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D7" w:rsidRPr="007F42A4" w:rsidRDefault="007F42A4" w:rsidP="00C3752A">
      <w:pPr>
        <w:spacing w:after="120"/>
        <w:jc w:val="center"/>
        <w:rPr>
          <w:b/>
          <w:sz w:val="28"/>
          <w:szCs w:val="28"/>
          <w:lang w:val="vi-VN"/>
        </w:rPr>
      </w:pPr>
      <w:r w:rsidRPr="007F42A4">
        <w:rPr>
          <w:b/>
          <w:sz w:val="28"/>
          <w:szCs w:val="28"/>
          <w:lang w:val="vi-VN"/>
        </w:rPr>
        <w:t>Phụ lục</w:t>
      </w:r>
    </w:p>
    <w:p w:rsidR="00BD5393" w:rsidRPr="00E511C3" w:rsidRDefault="007F42A4" w:rsidP="00C3752A">
      <w:pPr>
        <w:spacing w:after="120"/>
        <w:jc w:val="center"/>
        <w:rPr>
          <w:b/>
          <w:sz w:val="26"/>
          <w:szCs w:val="26"/>
          <w:lang w:val="vi-VN"/>
        </w:rPr>
      </w:pPr>
      <w:r w:rsidRPr="00E511C3">
        <w:rPr>
          <w:b/>
          <w:sz w:val="26"/>
          <w:szCs w:val="26"/>
          <w:lang w:val="vi-VN"/>
        </w:rPr>
        <w:t>HƯỚNG DẪN SỬ DỤNG CHƯƠNG TRÌNH VÀ PHƯƠNG ÁN XỬ LÝ GIAO DỊCH DỞ DANG</w:t>
      </w:r>
      <w:r w:rsidR="008B1B99" w:rsidRPr="00E511C3">
        <w:rPr>
          <w:b/>
          <w:sz w:val="26"/>
          <w:szCs w:val="26"/>
          <w:lang w:val="vi-VN"/>
        </w:rPr>
        <w:t xml:space="preserve"> </w:t>
      </w:r>
      <w:r w:rsidR="00617BCB" w:rsidRPr="00E511C3">
        <w:rPr>
          <w:b/>
          <w:sz w:val="26"/>
          <w:szCs w:val="26"/>
          <w:lang w:val="vi-VN"/>
        </w:rPr>
        <w:t>TABMIS</w:t>
      </w:r>
    </w:p>
    <w:p w:rsidR="00C3752A" w:rsidRPr="000C7693" w:rsidRDefault="00C3752A" w:rsidP="00820396">
      <w:pPr>
        <w:jc w:val="center"/>
        <w:rPr>
          <w:i/>
          <w:sz w:val="28"/>
          <w:szCs w:val="28"/>
          <w:lang w:val="vi-VN"/>
        </w:rPr>
      </w:pPr>
      <w:r w:rsidRPr="000C7693">
        <w:rPr>
          <w:i/>
          <w:sz w:val="28"/>
          <w:szCs w:val="28"/>
          <w:lang w:val="vi-VN"/>
        </w:rPr>
        <w:t xml:space="preserve">(Kèm theo công văn số </w:t>
      </w:r>
      <w:r w:rsidR="000C7693" w:rsidRPr="000C7693">
        <w:rPr>
          <w:i/>
          <w:sz w:val="28"/>
          <w:szCs w:val="28"/>
          <w:lang w:val="vi-VN"/>
        </w:rPr>
        <w:t>16864</w:t>
      </w:r>
      <w:r w:rsidRPr="000C7693">
        <w:rPr>
          <w:i/>
          <w:sz w:val="28"/>
          <w:szCs w:val="28"/>
          <w:lang w:val="vi-VN"/>
        </w:rPr>
        <w:t>/BTC-KBNN ngày</w:t>
      </w:r>
      <w:r w:rsidR="00D966D7" w:rsidRPr="000C7693">
        <w:rPr>
          <w:i/>
          <w:sz w:val="28"/>
          <w:szCs w:val="28"/>
          <w:lang w:val="vi-VN"/>
        </w:rPr>
        <w:t xml:space="preserve"> </w:t>
      </w:r>
      <w:r w:rsidR="000C7693" w:rsidRPr="000C7693">
        <w:rPr>
          <w:i/>
          <w:sz w:val="28"/>
          <w:szCs w:val="28"/>
          <w:lang w:val="vi-VN"/>
        </w:rPr>
        <w:t>25</w:t>
      </w:r>
      <w:r w:rsidR="00BB2648" w:rsidRPr="000C7693">
        <w:rPr>
          <w:i/>
          <w:sz w:val="28"/>
          <w:szCs w:val="28"/>
          <w:lang w:val="vi-VN"/>
        </w:rPr>
        <w:t>/</w:t>
      </w:r>
      <w:r w:rsidR="000C7693" w:rsidRPr="000C7693">
        <w:rPr>
          <w:i/>
          <w:sz w:val="28"/>
          <w:szCs w:val="28"/>
          <w:lang w:val="vi-VN"/>
        </w:rPr>
        <w:t>11</w:t>
      </w:r>
      <w:r w:rsidR="00D966D7" w:rsidRPr="000C7693">
        <w:rPr>
          <w:i/>
          <w:sz w:val="28"/>
          <w:szCs w:val="28"/>
          <w:lang w:val="vi-VN"/>
        </w:rPr>
        <w:t>/2016 của Bộ Tài chính</w:t>
      </w:r>
      <w:r w:rsidRPr="000C7693">
        <w:rPr>
          <w:i/>
          <w:sz w:val="28"/>
          <w:szCs w:val="28"/>
          <w:lang w:val="vi-VN"/>
        </w:rPr>
        <w:t>)</w:t>
      </w:r>
    </w:p>
    <w:p w:rsidR="00D966D7" w:rsidRPr="00E511C3" w:rsidRDefault="00D966D7" w:rsidP="00820396">
      <w:pPr>
        <w:jc w:val="center"/>
        <w:rPr>
          <w:i/>
          <w:sz w:val="26"/>
          <w:szCs w:val="26"/>
          <w:lang w:val="vi-VN"/>
        </w:rPr>
      </w:pPr>
    </w:p>
    <w:p w:rsidR="00D966D7" w:rsidRPr="00E511C3" w:rsidRDefault="00ED3AE1" w:rsidP="00ED3AE1">
      <w:pPr>
        <w:spacing w:before="120" w:after="120"/>
        <w:ind w:firstLine="720"/>
        <w:jc w:val="both"/>
        <w:rPr>
          <w:b/>
          <w:sz w:val="26"/>
          <w:szCs w:val="26"/>
          <w:u w:val="single"/>
          <w:lang w:val="vi-VN"/>
        </w:rPr>
      </w:pPr>
      <w:r w:rsidRPr="00E511C3">
        <w:rPr>
          <w:b/>
          <w:sz w:val="26"/>
          <w:szCs w:val="26"/>
          <w:u w:val="single"/>
          <w:lang w:val="vi-VN"/>
        </w:rPr>
        <w:t xml:space="preserve">1. </w:t>
      </w:r>
      <w:r w:rsidR="00D966D7" w:rsidRPr="00E511C3">
        <w:rPr>
          <w:b/>
          <w:sz w:val="26"/>
          <w:szCs w:val="26"/>
          <w:u w:val="single"/>
          <w:lang w:val="vi-VN"/>
        </w:rPr>
        <w:t xml:space="preserve">Hướng dẫn sử dụng </w:t>
      </w:r>
      <w:r w:rsidR="005B63BF" w:rsidRPr="00E511C3">
        <w:rPr>
          <w:b/>
          <w:sz w:val="26"/>
          <w:szCs w:val="26"/>
          <w:u w:val="single"/>
          <w:lang w:val="vi-VN"/>
        </w:rPr>
        <w:t>chương trình tiện ích</w:t>
      </w:r>
      <w:r w:rsidR="00D966D7" w:rsidRPr="00E511C3">
        <w:rPr>
          <w:b/>
          <w:sz w:val="26"/>
          <w:szCs w:val="26"/>
          <w:u w:val="single"/>
          <w:lang w:val="vi-VN"/>
        </w:rPr>
        <w:t xml:space="preserve"> tra cứu giao dịch dở dang TABMIS:</w:t>
      </w:r>
    </w:p>
    <w:p w:rsidR="00D966D7" w:rsidRPr="00E511C3" w:rsidRDefault="00D966D7" w:rsidP="00D966D7">
      <w:pPr>
        <w:pStyle w:val="Heading2"/>
        <w:spacing w:before="0" w:beforeAutospacing="0" w:after="0" w:afterAutospacing="0"/>
        <w:ind w:firstLine="720"/>
        <w:rPr>
          <w:rFonts w:ascii="Times New Roman" w:hAnsi="Times New Roman" w:cs="Times New Roman"/>
          <w:b w:val="0"/>
          <w:sz w:val="26"/>
          <w:szCs w:val="26"/>
          <w:lang w:val="vi-VN"/>
        </w:rPr>
      </w:pPr>
      <w:r w:rsidRPr="00E511C3">
        <w:rPr>
          <w:rFonts w:ascii="Times New Roman" w:hAnsi="Times New Roman" w:cs="Times New Roman"/>
          <w:b w:val="0"/>
          <w:sz w:val="26"/>
          <w:szCs w:val="26"/>
          <w:lang w:val="vi-VN"/>
        </w:rPr>
        <w:t xml:space="preserve">- </w:t>
      </w:r>
      <w:r w:rsidRPr="00E511C3">
        <w:rPr>
          <w:rFonts w:ascii="Times New Roman" w:hAnsi="Times New Roman" w:cs="Times New Roman"/>
          <w:sz w:val="26"/>
          <w:szCs w:val="26"/>
          <w:lang w:val="vi-VN"/>
        </w:rPr>
        <w:t>Địa chỉ truy cập vào hệ thống</w:t>
      </w:r>
      <w:r w:rsidRPr="00E511C3">
        <w:rPr>
          <w:rFonts w:ascii="Times New Roman" w:hAnsi="Times New Roman" w:cs="Times New Roman"/>
          <w:b w:val="0"/>
          <w:sz w:val="26"/>
          <w:szCs w:val="26"/>
          <w:lang w:val="vi-VN"/>
        </w:rPr>
        <w:t xml:space="preserve">: </w:t>
      </w:r>
      <w:r w:rsidRPr="00E511C3">
        <w:rPr>
          <w:rFonts w:ascii="Times New Roman" w:hAnsi="Times New Roman" w:cs="Times New Roman"/>
          <w:b w:val="0"/>
          <w:color w:val="1F497D"/>
          <w:sz w:val="26"/>
          <w:szCs w:val="26"/>
          <w:lang w:val="vi-VN"/>
        </w:rPr>
        <w:t>http://tracuugddd.tabmis.btc:81</w:t>
      </w:r>
    </w:p>
    <w:p w:rsidR="00D966D7" w:rsidRPr="00E511C3" w:rsidRDefault="00D966D7"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b/>
          <w:sz w:val="26"/>
          <w:szCs w:val="26"/>
          <w:lang w:val="vi-VN"/>
        </w:rPr>
        <w:tab/>
      </w:r>
      <w:r w:rsidRPr="00E511C3">
        <w:rPr>
          <w:rFonts w:ascii="Times New Roman" w:hAnsi="Times New Roman"/>
          <w:b/>
          <w:sz w:val="26"/>
          <w:szCs w:val="26"/>
          <w:lang w:val="vi-VN"/>
        </w:rPr>
        <w:tab/>
        <w:t>- Tên đăng nhập chương trình tra cứu giao dịch dở dang</w:t>
      </w:r>
      <w:r w:rsidRPr="00E511C3">
        <w:rPr>
          <w:rFonts w:ascii="Times New Roman" w:hAnsi="Times New Roman"/>
          <w:sz w:val="26"/>
          <w:szCs w:val="26"/>
          <w:lang w:val="vi-VN"/>
        </w:rPr>
        <w:t xml:space="preserve">: </w:t>
      </w:r>
    </w:p>
    <w:p w:rsidR="005B63BF" w:rsidRPr="00E511C3" w:rsidRDefault="005B63BF"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t>Mỗi đơn vị được cấp 01 tài khoản đăng nhập vào hệ thống tra cứu giao dịch dở dang. Cụ thể như sau:</w:t>
      </w:r>
    </w:p>
    <w:p w:rsidR="00D966D7" w:rsidRPr="00E511C3" w:rsidRDefault="00D966D7"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t>+ Của cơ quan Tài chính</w:t>
      </w:r>
      <w:r w:rsidR="005B63BF" w:rsidRPr="00E511C3">
        <w:rPr>
          <w:rFonts w:ascii="Times New Roman" w:hAnsi="Times New Roman"/>
          <w:sz w:val="26"/>
          <w:szCs w:val="26"/>
          <w:lang w:val="vi-VN"/>
        </w:rPr>
        <w:t xml:space="preserve"> (Văn phòng Sở và các huyện)</w:t>
      </w:r>
      <w:r w:rsidRPr="00E511C3">
        <w:rPr>
          <w:rFonts w:ascii="Times New Roman" w:hAnsi="Times New Roman"/>
          <w:sz w:val="26"/>
          <w:szCs w:val="26"/>
          <w:lang w:val="vi-VN"/>
        </w:rPr>
        <w:t xml:space="preserve">: xxxxTC </w:t>
      </w:r>
      <w:r w:rsidR="005B63BF" w:rsidRPr="00E511C3">
        <w:rPr>
          <w:rFonts w:ascii="Times New Roman" w:hAnsi="Times New Roman"/>
          <w:sz w:val="26"/>
          <w:szCs w:val="26"/>
          <w:lang w:val="vi-VN"/>
        </w:rPr>
        <w:t>và xxxxTC_TH cấp cho quản trị ứng dụng tỉnh (trong đó xxxx là số hiệu Kho bạc).</w:t>
      </w:r>
      <w:r w:rsidRPr="00E511C3">
        <w:rPr>
          <w:rFonts w:ascii="Times New Roman" w:hAnsi="Times New Roman"/>
          <w:sz w:val="26"/>
          <w:szCs w:val="26"/>
          <w:lang w:val="vi-VN"/>
        </w:rPr>
        <w:t xml:space="preserve"> </w:t>
      </w:r>
    </w:p>
    <w:p w:rsidR="005B63BF" w:rsidRPr="00E511C3" w:rsidRDefault="005B63BF"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t>Ví dụ: 0011TC của Văn phòng Sở Tài chính Hà Nội; 0012TC của Phòng TCKH Ba Đình Hà Nội; 0011TC_TH của cán bộ Quản trị ứng dụng Sở Tài chính.</w:t>
      </w:r>
    </w:p>
    <w:p w:rsidR="00D966D7" w:rsidRPr="00E511C3" w:rsidRDefault="00D966D7"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t>+ Của cơ quan Kho bạc: xxxxKB</w:t>
      </w:r>
      <w:r w:rsidR="005B63BF" w:rsidRPr="00E511C3">
        <w:rPr>
          <w:rFonts w:ascii="Times New Roman" w:hAnsi="Times New Roman"/>
          <w:sz w:val="26"/>
          <w:szCs w:val="26"/>
          <w:lang w:val="vi-VN"/>
        </w:rPr>
        <w:t xml:space="preserve"> (trong đó xxxx là số hiệu Kho bạc).</w:t>
      </w:r>
    </w:p>
    <w:p w:rsidR="005B63BF" w:rsidRPr="00E511C3" w:rsidRDefault="005B63BF"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t>Ví dụ: 0011TC của Văn phòng KBNN Tp Hà Nội; 0012KB của KBNN Quận Ba Đình Hà Nội.</w:t>
      </w:r>
    </w:p>
    <w:p w:rsidR="00D966D7" w:rsidRPr="00E511C3" w:rsidRDefault="00D966D7"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t>+ Của các Bộ, ngành trung ương: xxxTC</w:t>
      </w:r>
      <w:r w:rsidR="005B63BF" w:rsidRPr="00E511C3">
        <w:rPr>
          <w:rFonts w:ascii="Times New Roman" w:hAnsi="Times New Roman"/>
          <w:sz w:val="26"/>
          <w:szCs w:val="26"/>
          <w:lang w:val="vi-VN"/>
        </w:rPr>
        <w:t xml:space="preserve"> (trong đó xxx là mã Chương)</w:t>
      </w:r>
    </w:p>
    <w:p w:rsidR="005B63BF" w:rsidRPr="00E511C3" w:rsidRDefault="005B63BF" w:rsidP="00D966D7">
      <w:pPr>
        <w:pStyle w:val="ListParagraph"/>
        <w:tabs>
          <w:tab w:val="left" w:pos="630"/>
        </w:tabs>
        <w:spacing w:before="120" w:line="288"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t>Ví dụ: 018TC của Bộ Tài chính; 019TC của Bộ Xây dựng</w:t>
      </w:r>
    </w:p>
    <w:p w:rsidR="00D966D7" w:rsidRPr="00E511C3" w:rsidRDefault="005B63BF" w:rsidP="005B63BF">
      <w:pPr>
        <w:pStyle w:val="ListParagraph"/>
        <w:tabs>
          <w:tab w:val="left" w:pos="630"/>
        </w:tabs>
        <w:spacing w:before="120" w:line="288" w:lineRule="auto"/>
        <w:ind w:left="0"/>
        <w:jc w:val="both"/>
        <w:rPr>
          <w:rFonts w:ascii="Times New Roman" w:hAnsi="Times New Roman"/>
          <w:i/>
          <w:sz w:val="26"/>
          <w:szCs w:val="26"/>
          <w:lang w:val="vi-VN"/>
        </w:rPr>
      </w:pPr>
      <w:r w:rsidRPr="00E511C3">
        <w:rPr>
          <w:rFonts w:ascii="Times New Roman" w:hAnsi="Times New Roman"/>
          <w:b/>
          <w:sz w:val="26"/>
          <w:szCs w:val="26"/>
          <w:lang w:val="vi-VN"/>
        </w:rPr>
        <w:tab/>
      </w:r>
      <w:r w:rsidRPr="00E511C3">
        <w:rPr>
          <w:rFonts w:ascii="Times New Roman" w:hAnsi="Times New Roman"/>
          <w:b/>
          <w:sz w:val="26"/>
          <w:szCs w:val="26"/>
          <w:lang w:val="vi-VN"/>
        </w:rPr>
        <w:tab/>
      </w:r>
      <w:r w:rsidR="00622B9E" w:rsidRPr="00E511C3">
        <w:rPr>
          <w:rFonts w:ascii="Times New Roman" w:hAnsi="Times New Roman"/>
          <w:b/>
          <w:sz w:val="26"/>
          <w:szCs w:val="26"/>
          <w:lang w:val="vi-VN"/>
        </w:rPr>
        <w:t>-</w:t>
      </w:r>
      <w:r w:rsidRPr="00E511C3">
        <w:rPr>
          <w:rFonts w:ascii="Times New Roman" w:hAnsi="Times New Roman"/>
          <w:b/>
          <w:sz w:val="26"/>
          <w:szCs w:val="26"/>
          <w:lang w:val="vi-VN"/>
        </w:rPr>
        <w:t xml:space="preserve"> </w:t>
      </w:r>
      <w:r w:rsidR="00D966D7" w:rsidRPr="00E511C3">
        <w:rPr>
          <w:rFonts w:ascii="Times New Roman" w:hAnsi="Times New Roman"/>
          <w:b/>
          <w:sz w:val="26"/>
          <w:szCs w:val="26"/>
          <w:lang w:val="vi-VN"/>
        </w:rPr>
        <w:t>Mật khẩu</w:t>
      </w:r>
      <w:r w:rsidR="00D966D7" w:rsidRPr="00E511C3">
        <w:rPr>
          <w:rFonts w:ascii="Times New Roman" w:hAnsi="Times New Roman"/>
          <w:sz w:val="26"/>
          <w:szCs w:val="26"/>
          <w:lang w:val="vi-VN"/>
        </w:rPr>
        <w:t xml:space="preserve">: Mật khẩu mặc định của các tài khoản có giá trị là 1 sẽ được thiết lập sẵn trên chương trình tiện ích tra cứu. Sau khi đăng nhập vào chương trình, người sử dụng phải đổi mật khẩu để đảm bảo tính bảo mật của chương trình (cách đổi mật khẩu nêu tại </w:t>
      </w:r>
      <w:r w:rsidR="00622B9E" w:rsidRPr="00E511C3">
        <w:rPr>
          <w:rFonts w:ascii="Times New Roman" w:hAnsi="Times New Roman"/>
          <w:sz w:val="26"/>
          <w:szCs w:val="26"/>
          <w:lang w:val="vi-VN"/>
        </w:rPr>
        <w:t xml:space="preserve">Mục 2 </w:t>
      </w:r>
      <w:r w:rsidR="00D966D7" w:rsidRPr="00E511C3">
        <w:rPr>
          <w:rFonts w:ascii="Times New Roman" w:hAnsi="Times New Roman"/>
          <w:sz w:val="26"/>
          <w:szCs w:val="26"/>
          <w:lang w:val="vi-VN"/>
        </w:rPr>
        <w:t>của tài liệu này).</w:t>
      </w:r>
    </w:p>
    <w:p w:rsidR="00D966D7" w:rsidRPr="00E511C3" w:rsidRDefault="00622B9E" w:rsidP="00622B9E">
      <w:pPr>
        <w:pStyle w:val="ListParagraph"/>
        <w:tabs>
          <w:tab w:val="left" w:pos="630"/>
        </w:tabs>
        <w:spacing w:before="120" w:after="0" w:line="288" w:lineRule="auto"/>
        <w:ind w:left="0"/>
        <w:jc w:val="both"/>
        <w:rPr>
          <w:rFonts w:ascii="Times New Roman" w:hAnsi="Times New Roman"/>
          <w:i/>
          <w:sz w:val="26"/>
          <w:szCs w:val="26"/>
          <w:lang w:val="vi-VN"/>
        </w:rPr>
      </w:pPr>
      <w:r w:rsidRPr="00E511C3">
        <w:rPr>
          <w:rFonts w:ascii="Times New Roman" w:hAnsi="Times New Roman"/>
          <w:b/>
          <w:sz w:val="26"/>
          <w:szCs w:val="26"/>
          <w:lang w:val="vi-VN"/>
        </w:rPr>
        <w:tab/>
      </w:r>
      <w:r w:rsidRPr="00E511C3">
        <w:rPr>
          <w:rFonts w:ascii="Times New Roman" w:hAnsi="Times New Roman"/>
          <w:b/>
          <w:sz w:val="26"/>
          <w:szCs w:val="26"/>
          <w:lang w:val="vi-VN"/>
        </w:rPr>
        <w:tab/>
        <w:t xml:space="preserve">- </w:t>
      </w:r>
      <w:r w:rsidR="00D966D7" w:rsidRPr="00E511C3">
        <w:rPr>
          <w:rFonts w:ascii="Times New Roman" w:hAnsi="Times New Roman"/>
          <w:b/>
          <w:sz w:val="26"/>
          <w:szCs w:val="26"/>
          <w:lang w:val="vi-VN"/>
        </w:rPr>
        <w:t>Giao diện Đăng nhập của chương trình</w:t>
      </w:r>
      <w:r w:rsidR="00D966D7" w:rsidRPr="00E511C3">
        <w:rPr>
          <w:rFonts w:ascii="Times New Roman" w:hAnsi="Times New Roman"/>
          <w:sz w:val="26"/>
          <w:szCs w:val="26"/>
          <w:lang w:val="vi-VN"/>
        </w:rPr>
        <w:t>:</w:t>
      </w:r>
    </w:p>
    <w:p w:rsidR="00D966D7" w:rsidRPr="00592D5A" w:rsidRDefault="00E07C42" w:rsidP="00D966D7">
      <w:pPr>
        <w:spacing w:line="288" w:lineRule="auto"/>
        <w:jc w:val="center"/>
        <w:rPr>
          <w:sz w:val="28"/>
          <w:szCs w:val="28"/>
        </w:rPr>
      </w:pPr>
      <w:r>
        <w:rPr>
          <w:noProof/>
          <w:sz w:val="28"/>
          <w:szCs w:val="28"/>
        </w:rPr>
        <w:drawing>
          <wp:inline distT="0" distB="0" distL="0" distR="0">
            <wp:extent cx="4773930" cy="3147060"/>
            <wp:effectExtent l="19050" t="19050" r="266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4762"/>
                    <a:stretch>
                      <a:fillRect/>
                    </a:stretch>
                  </pic:blipFill>
                  <pic:spPr bwMode="auto">
                    <a:xfrm>
                      <a:off x="0" y="0"/>
                      <a:ext cx="4773930" cy="3147060"/>
                    </a:xfrm>
                    <a:prstGeom prst="rect">
                      <a:avLst/>
                    </a:prstGeom>
                    <a:noFill/>
                    <a:ln w="6350" cmpd="sng">
                      <a:solidFill>
                        <a:srgbClr val="000000"/>
                      </a:solidFill>
                      <a:miter lim="800000"/>
                      <a:headEnd/>
                      <a:tailEnd/>
                    </a:ln>
                    <a:effectLst/>
                  </pic:spPr>
                </pic:pic>
              </a:graphicData>
            </a:graphic>
          </wp:inline>
        </w:drawing>
      </w:r>
    </w:p>
    <w:p w:rsidR="00622B9E" w:rsidRPr="00E511C3" w:rsidRDefault="00C20B51" w:rsidP="00215D83">
      <w:pPr>
        <w:tabs>
          <w:tab w:val="left" w:pos="900"/>
        </w:tabs>
        <w:spacing w:before="240" w:after="120" w:line="300" w:lineRule="auto"/>
        <w:jc w:val="both"/>
        <w:rPr>
          <w:b/>
          <w:sz w:val="26"/>
          <w:szCs w:val="26"/>
          <w:u w:val="single"/>
          <w:lang w:val="vi-VN"/>
        </w:rPr>
      </w:pPr>
      <w:r w:rsidRPr="00E511C3">
        <w:rPr>
          <w:b/>
          <w:sz w:val="26"/>
          <w:szCs w:val="26"/>
          <w:lang w:val="vi-VN"/>
        </w:rPr>
        <w:lastRenderedPageBreak/>
        <w:tab/>
      </w:r>
      <w:r w:rsidRPr="00E511C3">
        <w:rPr>
          <w:b/>
          <w:sz w:val="26"/>
          <w:szCs w:val="26"/>
          <w:u w:val="single"/>
          <w:lang w:val="vi-VN"/>
        </w:rPr>
        <w:t xml:space="preserve">2. </w:t>
      </w:r>
      <w:r w:rsidR="00D966D7" w:rsidRPr="00E511C3">
        <w:rPr>
          <w:b/>
          <w:sz w:val="26"/>
          <w:szCs w:val="26"/>
          <w:u w:val="single"/>
          <w:lang w:val="vi-VN"/>
        </w:rPr>
        <w:t>Hướng dẫn sử dụng các tính năng của tiện ích:</w:t>
      </w:r>
    </w:p>
    <w:p w:rsidR="00D966D7" w:rsidRPr="00E511C3" w:rsidRDefault="00622B9E" w:rsidP="00215D83">
      <w:pPr>
        <w:tabs>
          <w:tab w:val="left" w:pos="900"/>
        </w:tabs>
        <w:spacing w:before="240" w:after="120" w:line="300" w:lineRule="auto"/>
        <w:jc w:val="both"/>
        <w:rPr>
          <w:b/>
          <w:sz w:val="26"/>
          <w:szCs w:val="26"/>
          <w:lang w:val="vi-VN"/>
        </w:rPr>
      </w:pPr>
      <w:r w:rsidRPr="00E511C3">
        <w:rPr>
          <w:b/>
          <w:sz w:val="26"/>
          <w:szCs w:val="26"/>
          <w:lang w:val="vi-VN"/>
        </w:rPr>
        <w:tab/>
      </w:r>
      <w:r w:rsidR="00D966D7" w:rsidRPr="00E511C3">
        <w:rPr>
          <w:bCs/>
          <w:sz w:val="26"/>
          <w:szCs w:val="26"/>
          <w:lang w:val="vi-VN"/>
        </w:rPr>
        <w:t>Sau khi đăng nhập thành công, người sử dụng thực hiện tra cứu giao dịch theo các tiêu chí như sau:</w:t>
      </w:r>
    </w:p>
    <w:p w:rsidR="00D966D7" w:rsidRPr="00E511C3" w:rsidRDefault="00622B9E" w:rsidP="00215D83">
      <w:pPr>
        <w:pStyle w:val="ListParagraph"/>
        <w:tabs>
          <w:tab w:val="left" w:pos="630"/>
          <w:tab w:val="left" w:pos="851"/>
        </w:tabs>
        <w:spacing w:line="300" w:lineRule="auto"/>
        <w:ind w:left="0"/>
        <w:jc w:val="both"/>
        <w:rPr>
          <w:rFonts w:ascii="Times New Roman" w:hAnsi="Times New Roman"/>
          <w:sz w:val="26"/>
          <w:szCs w:val="26"/>
        </w:rPr>
      </w:pPr>
      <w:r w:rsidRPr="00E511C3">
        <w:rPr>
          <w:rFonts w:ascii="Times New Roman" w:hAnsi="Times New Roman"/>
          <w:sz w:val="26"/>
          <w:szCs w:val="26"/>
          <w:lang w:val="vi-VN"/>
        </w:rPr>
        <w:tab/>
      </w:r>
      <w:r w:rsidRPr="00E511C3">
        <w:rPr>
          <w:rFonts w:ascii="Times New Roman" w:hAnsi="Times New Roman"/>
          <w:sz w:val="26"/>
          <w:szCs w:val="26"/>
          <w:lang w:val="vi-VN"/>
        </w:rPr>
        <w:tab/>
        <w:t xml:space="preserve"> </w:t>
      </w:r>
      <w:r w:rsidR="00D966D7" w:rsidRPr="00E511C3">
        <w:rPr>
          <w:rFonts w:ascii="Times New Roman" w:hAnsi="Times New Roman"/>
          <w:sz w:val="26"/>
          <w:szCs w:val="26"/>
          <w:lang w:val="vi-VN"/>
        </w:rPr>
        <w:t xml:space="preserve">LGD/PAXL (Loại giao dịch/Phương án xử lý): Thể hiện số loại giao dịch. </w:t>
      </w:r>
      <w:r w:rsidR="00D966D7" w:rsidRPr="00E511C3">
        <w:rPr>
          <w:rFonts w:ascii="Times New Roman" w:hAnsi="Times New Roman"/>
          <w:sz w:val="26"/>
          <w:szCs w:val="26"/>
        </w:rPr>
        <w:t>Nhấp chuột lên loại giao dịch sẽ hiển thị phương án xử lý giao dịch lỗi</w:t>
      </w:r>
    </w:p>
    <w:p w:rsidR="00D966D7" w:rsidRPr="00E511C3" w:rsidRDefault="00622B9E" w:rsidP="00215D83">
      <w:pPr>
        <w:pStyle w:val="ListParagraph"/>
        <w:tabs>
          <w:tab w:val="left" w:pos="851"/>
        </w:tabs>
        <w:spacing w:line="300"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00D966D7" w:rsidRPr="00E511C3">
        <w:rPr>
          <w:rFonts w:ascii="Times New Roman" w:hAnsi="Times New Roman"/>
          <w:sz w:val="26"/>
          <w:szCs w:val="26"/>
          <w:lang w:val="vi-VN"/>
        </w:rPr>
        <w:t>Ngày kết xuất: Dữ liệu được kết xuất đến ngày hiển thị trên màn hình giao diện của tiện ích.</w:t>
      </w:r>
    </w:p>
    <w:p w:rsidR="00D966D7" w:rsidRPr="00E511C3" w:rsidRDefault="00622B9E" w:rsidP="00215D83">
      <w:pPr>
        <w:pStyle w:val="ListParagraph"/>
        <w:tabs>
          <w:tab w:val="left" w:pos="851"/>
        </w:tabs>
        <w:spacing w:line="300" w:lineRule="auto"/>
        <w:ind w:left="0"/>
        <w:jc w:val="both"/>
        <w:rPr>
          <w:rFonts w:ascii="Times New Roman" w:hAnsi="Times New Roman"/>
          <w:sz w:val="26"/>
          <w:szCs w:val="26"/>
        </w:rPr>
      </w:pPr>
      <w:r w:rsidRPr="00E511C3">
        <w:rPr>
          <w:rFonts w:ascii="Times New Roman" w:hAnsi="Times New Roman"/>
          <w:sz w:val="26"/>
          <w:szCs w:val="26"/>
          <w:lang w:val="vi-VN"/>
        </w:rPr>
        <w:tab/>
      </w:r>
      <w:r w:rsidR="00D966D7" w:rsidRPr="00E511C3">
        <w:rPr>
          <w:rFonts w:ascii="Times New Roman" w:hAnsi="Times New Roman"/>
          <w:sz w:val="26"/>
          <w:szCs w:val="26"/>
          <w:lang w:val="vi-VN"/>
        </w:rPr>
        <w:t xml:space="preserve">Phân hệ: Tên phân hệ của giao dịch dở dang: GL, BA, AP, AR, PO. </w:t>
      </w:r>
      <w:r w:rsidR="00D966D7" w:rsidRPr="00E511C3">
        <w:rPr>
          <w:rFonts w:ascii="Times New Roman" w:hAnsi="Times New Roman"/>
          <w:sz w:val="26"/>
          <w:szCs w:val="26"/>
        </w:rPr>
        <w:t>Đối với Bộ, ngành chỉ lựa chọn phân hệ BA.</w:t>
      </w:r>
    </w:p>
    <w:p w:rsidR="00D966D7" w:rsidRPr="00E511C3" w:rsidRDefault="00622B9E" w:rsidP="00215D83">
      <w:pPr>
        <w:pStyle w:val="ListParagraph"/>
        <w:tabs>
          <w:tab w:val="left" w:pos="851"/>
        </w:tabs>
        <w:spacing w:line="300" w:lineRule="auto"/>
        <w:ind w:left="0"/>
        <w:jc w:val="both"/>
        <w:rPr>
          <w:rFonts w:ascii="Times New Roman" w:hAnsi="Times New Roman"/>
          <w:sz w:val="26"/>
          <w:szCs w:val="26"/>
          <w:lang w:val="vi-VN"/>
        </w:rPr>
      </w:pPr>
      <w:r w:rsidRPr="00E511C3">
        <w:rPr>
          <w:rFonts w:ascii="Times New Roman" w:hAnsi="Times New Roman"/>
          <w:sz w:val="26"/>
          <w:szCs w:val="26"/>
          <w:lang w:val="vi-VN"/>
        </w:rPr>
        <w:tab/>
      </w:r>
      <w:r w:rsidR="00D966D7" w:rsidRPr="00E511C3">
        <w:rPr>
          <w:rFonts w:ascii="Times New Roman" w:hAnsi="Times New Roman"/>
          <w:sz w:val="26"/>
          <w:szCs w:val="26"/>
          <w:lang w:val="vi-VN"/>
        </w:rPr>
        <w:t xml:space="preserve">Người tạo: Nhập tham số tìm kiếm theo từ khóa của tên tài khoản đăng nhập TABMIS để tìm giao dịch của từng bộ, ngành trên TABMIS. </w:t>
      </w:r>
    </w:p>
    <w:p w:rsidR="00622B9E" w:rsidRPr="00E511C3" w:rsidRDefault="00622B9E" w:rsidP="00215D83">
      <w:pPr>
        <w:pStyle w:val="ListParagraph"/>
        <w:tabs>
          <w:tab w:val="left" w:pos="851"/>
        </w:tabs>
        <w:spacing w:line="300" w:lineRule="auto"/>
        <w:ind w:left="0" w:firstLine="360"/>
        <w:jc w:val="both"/>
        <w:rPr>
          <w:rFonts w:ascii="Times New Roman" w:hAnsi="Times New Roman"/>
          <w:sz w:val="26"/>
          <w:szCs w:val="26"/>
          <w:lang w:val="vi-VN"/>
        </w:rPr>
      </w:pPr>
      <w:r w:rsidRPr="00E511C3">
        <w:rPr>
          <w:rFonts w:ascii="Times New Roman" w:hAnsi="Times New Roman"/>
          <w:sz w:val="26"/>
          <w:szCs w:val="26"/>
          <w:lang w:val="vi-VN"/>
        </w:rPr>
        <w:tab/>
      </w:r>
      <w:r w:rsidR="00D966D7" w:rsidRPr="00E511C3">
        <w:rPr>
          <w:rFonts w:ascii="Times New Roman" w:hAnsi="Times New Roman"/>
          <w:sz w:val="26"/>
          <w:szCs w:val="26"/>
          <w:lang w:val="vi-VN"/>
        </w:rPr>
        <w:t>V</w:t>
      </w:r>
      <w:r w:rsidR="00FC7500">
        <w:rPr>
          <w:rFonts w:ascii="Times New Roman" w:hAnsi="Times New Roman"/>
          <w:sz w:val="26"/>
          <w:szCs w:val="26"/>
          <w:lang w:val="vi-VN"/>
        </w:rPr>
        <w:t>í dụ 1</w:t>
      </w:r>
      <w:r w:rsidR="00D966D7" w:rsidRPr="00E511C3">
        <w:rPr>
          <w:rFonts w:ascii="Times New Roman" w:hAnsi="Times New Roman"/>
          <w:sz w:val="26"/>
          <w:szCs w:val="26"/>
          <w:lang w:val="vi-VN"/>
        </w:rPr>
        <w:t>: Muốn tìm giao dịch dở dang của các Vụ chuyên ngành thuộc Bộ Tài chính do user 018_TC_ANGUYENVAN thì có thể nhập từ khóa tại ô Người tạo như sau: %018%TC%ANGUYENVAN, hoặc muốn tìm tất cả các giao dịch dở dang trên TABMIS của Bộ Tài chính thì nhập từ khóa %018%TC% tại ô người tạo vào bấm nút “Tìm kiếm”.</w:t>
      </w:r>
    </w:p>
    <w:p w:rsidR="00D966D7" w:rsidRPr="00E511C3" w:rsidRDefault="00622B9E" w:rsidP="00215D83">
      <w:pPr>
        <w:pStyle w:val="ListParagraph"/>
        <w:tabs>
          <w:tab w:val="left" w:pos="851"/>
        </w:tabs>
        <w:spacing w:line="300" w:lineRule="auto"/>
        <w:ind w:left="0" w:firstLine="360"/>
        <w:jc w:val="both"/>
        <w:rPr>
          <w:rFonts w:ascii="Times New Roman" w:hAnsi="Times New Roman"/>
          <w:sz w:val="26"/>
          <w:szCs w:val="26"/>
          <w:lang w:val="vi-VN"/>
        </w:rPr>
      </w:pPr>
      <w:r w:rsidRPr="00E511C3">
        <w:rPr>
          <w:rFonts w:ascii="Times New Roman" w:hAnsi="Times New Roman"/>
          <w:sz w:val="26"/>
          <w:szCs w:val="26"/>
          <w:lang w:val="vi-VN"/>
        </w:rPr>
        <w:tab/>
      </w:r>
      <w:r w:rsidR="00FC7500">
        <w:rPr>
          <w:rFonts w:ascii="Times New Roman" w:hAnsi="Times New Roman"/>
          <w:sz w:val="26"/>
          <w:szCs w:val="26"/>
          <w:lang w:val="vi-VN"/>
        </w:rPr>
        <w:t>Ví dụ 2</w:t>
      </w:r>
      <w:r w:rsidR="00D966D7" w:rsidRPr="00E511C3">
        <w:rPr>
          <w:rFonts w:ascii="Times New Roman" w:hAnsi="Times New Roman"/>
          <w:sz w:val="26"/>
          <w:szCs w:val="26"/>
          <w:lang w:val="vi-VN"/>
        </w:rPr>
        <w:t>: Muốn tìm giao dịch dở dang của Bộ Nông nghiệp và Phát triển Nông thôn thực hiện như sau:</w:t>
      </w:r>
    </w:p>
    <w:p w:rsidR="00D966D7" w:rsidRPr="00E511C3" w:rsidRDefault="00D966D7" w:rsidP="00215D83">
      <w:pPr>
        <w:pStyle w:val="ListParagraph"/>
        <w:tabs>
          <w:tab w:val="left" w:pos="851"/>
        </w:tabs>
        <w:spacing w:line="300" w:lineRule="auto"/>
        <w:ind w:left="360" w:firstLine="360"/>
        <w:jc w:val="both"/>
        <w:rPr>
          <w:rFonts w:ascii="Times New Roman" w:hAnsi="Times New Roman"/>
          <w:sz w:val="26"/>
          <w:szCs w:val="26"/>
        </w:rPr>
      </w:pPr>
      <w:r w:rsidRPr="00E511C3">
        <w:rPr>
          <w:rFonts w:ascii="Times New Roman" w:hAnsi="Times New Roman"/>
          <w:sz w:val="26"/>
          <w:szCs w:val="26"/>
        </w:rPr>
        <w:t>+ Phân hệ: Chọn “BA”;</w:t>
      </w:r>
    </w:p>
    <w:p w:rsidR="00D966D7" w:rsidRPr="00E511C3" w:rsidRDefault="00D966D7" w:rsidP="00215D83">
      <w:pPr>
        <w:pStyle w:val="ListParagraph"/>
        <w:tabs>
          <w:tab w:val="left" w:pos="851"/>
        </w:tabs>
        <w:spacing w:line="300" w:lineRule="auto"/>
        <w:ind w:left="360" w:firstLine="360"/>
        <w:jc w:val="both"/>
        <w:rPr>
          <w:rFonts w:ascii="Times New Roman" w:hAnsi="Times New Roman"/>
          <w:sz w:val="26"/>
          <w:szCs w:val="26"/>
        </w:rPr>
      </w:pPr>
      <w:r w:rsidRPr="00E511C3">
        <w:rPr>
          <w:rFonts w:ascii="Times New Roman" w:hAnsi="Times New Roman"/>
          <w:sz w:val="26"/>
          <w:szCs w:val="26"/>
        </w:rPr>
        <w:t>+ Loại giao dịch: Để mặc định là “ALL”;</w:t>
      </w:r>
    </w:p>
    <w:p w:rsidR="00D966D7" w:rsidRPr="00E511C3" w:rsidRDefault="00D966D7" w:rsidP="00215D83">
      <w:pPr>
        <w:pStyle w:val="ListParagraph"/>
        <w:tabs>
          <w:tab w:val="left" w:pos="851"/>
        </w:tabs>
        <w:spacing w:line="300" w:lineRule="auto"/>
        <w:ind w:left="360" w:firstLine="360"/>
        <w:jc w:val="both"/>
        <w:rPr>
          <w:rFonts w:ascii="Times New Roman" w:hAnsi="Times New Roman"/>
          <w:b/>
          <w:sz w:val="26"/>
          <w:szCs w:val="26"/>
        </w:rPr>
      </w:pPr>
      <w:r w:rsidRPr="00E511C3">
        <w:rPr>
          <w:rFonts w:ascii="Times New Roman" w:hAnsi="Times New Roman"/>
          <w:b/>
          <w:sz w:val="26"/>
          <w:szCs w:val="26"/>
        </w:rPr>
        <w:t>+ Người tạo: Nhập từ khóa tìm kiếm %_012_%</w:t>
      </w:r>
    </w:p>
    <w:p w:rsidR="00D966D7" w:rsidRPr="00E511C3" w:rsidRDefault="00D966D7" w:rsidP="00215D83">
      <w:pPr>
        <w:pStyle w:val="ListParagraph"/>
        <w:tabs>
          <w:tab w:val="left" w:pos="851"/>
        </w:tabs>
        <w:spacing w:line="300" w:lineRule="auto"/>
        <w:ind w:left="360" w:firstLine="360"/>
        <w:jc w:val="both"/>
        <w:rPr>
          <w:rFonts w:ascii="Times New Roman" w:hAnsi="Times New Roman"/>
          <w:sz w:val="26"/>
          <w:szCs w:val="26"/>
        </w:rPr>
      </w:pPr>
      <w:r w:rsidRPr="00E511C3">
        <w:rPr>
          <w:rFonts w:ascii="Times New Roman" w:hAnsi="Times New Roman"/>
          <w:sz w:val="26"/>
          <w:szCs w:val="26"/>
        </w:rPr>
        <w:t>+ Bộ sổ: Chọn “BO SO TRUNG UONG”;</w:t>
      </w:r>
    </w:p>
    <w:p w:rsidR="00D966D7" w:rsidRPr="00E511C3" w:rsidRDefault="00D966D7" w:rsidP="00215D83">
      <w:pPr>
        <w:pStyle w:val="ListParagraph"/>
        <w:tabs>
          <w:tab w:val="left" w:pos="851"/>
        </w:tabs>
        <w:spacing w:line="300" w:lineRule="auto"/>
        <w:ind w:left="360" w:firstLine="360"/>
        <w:jc w:val="both"/>
        <w:rPr>
          <w:rFonts w:ascii="Times New Roman" w:hAnsi="Times New Roman"/>
          <w:sz w:val="26"/>
          <w:szCs w:val="26"/>
        </w:rPr>
      </w:pPr>
      <w:r w:rsidRPr="00E511C3">
        <w:rPr>
          <w:rFonts w:ascii="Times New Roman" w:hAnsi="Times New Roman"/>
          <w:sz w:val="26"/>
          <w:szCs w:val="26"/>
        </w:rPr>
        <w:t>+ Kho bạc: Để mặc định là “0003 – So GD – KBNN”</w:t>
      </w:r>
    </w:p>
    <w:p w:rsidR="00D966D7" w:rsidRPr="00E511C3" w:rsidRDefault="00D966D7" w:rsidP="00215D83">
      <w:pPr>
        <w:pStyle w:val="ListParagraph"/>
        <w:tabs>
          <w:tab w:val="left" w:pos="851"/>
        </w:tabs>
        <w:spacing w:line="300" w:lineRule="auto"/>
        <w:ind w:left="360" w:firstLine="360"/>
        <w:jc w:val="both"/>
        <w:rPr>
          <w:rFonts w:ascii="Times New Roman" w:hAnsi="Times New Roman"/>
          <w:sz w:val="26"/>
          <w:szCs w:val="26"/>
        </w:rPr>
      </w:pPr>
      <w:r w:rsidRPr="00E511C3">
        <w:rPr>
          <w:rFonts w:ascii="Times New Roman" w:hAnsi="Times New Roman"/>
          <w:sz w:val="26"/>
          <w:szCs w:val="26"/>
        </w:rPr>
        <w:t>+ KB/TC: Để mặc định là “ALL”</w:t>
      </w:r>
    </w:p>
    <w:p w:rsidR="00D966D7" w:rsidRPr="00E511C3" w:rsidRDefault="00622B9E" w:rsidP="00215D83">
      <w:pPr>
        <w:pStyle w:val="ListParagraph"/>
        <w:tabs>
          <w:tab w:val="left" w:pos="630"/>
        </w:tabs>
        <w:spacing w:line="300" w:lineRule="auto"/>
        <w:ind w:left="0" w:firstLine="360"/>
        <w:jc w:val="both"/>
        <w:rPr>
          <w:rFonts w:ascii="Times New Roman" w:hAnsi="Times New Roman"/>
          <w:sz w:val="26"/>
          <w:szCs w:val="26"/>
          <w:lang w:val="vi-VN"/>
        </w:rPr>
      </w:pPr>
      <w:r w:rsidRPr="00E511C3">
        <w:rPr>
          <w:rFonts w:ascii="Times New Roman" w:hAnsi="Times New Roman"/>
          <w:sz w:val="26"/>
          <w:szCs w:val="26"/>
          <w:lang w:val="vi-VN"/>
        </w:rPr>
        <w:tab/>
      </w:r>
      <w:r w:rsidRPr="00E511C3">
        <w:rPr>
          <w:rFonts w:ascii="Times New Roman" w:hAnsi="Times New Roman"/>
          <w:sz w:val="26"/>
          <w:szCs w:val="26"/>
          <w:lang w:val="vi-VN"/>
        </w:rPr>
        <w:tab/>
      </w:r>
      <w:r w:rsidR="00D966D7" w:rsidRPr="00E511C3">
        <w:rPr>
          <w:rFonts w:ascii="Times New Roman" w:hAnsi="Times New Roman"/>
          <w:sz w:val="26"/>
          <w:szCs w:val="26"/>
          <w:lang w:val="vi-VN"/>
        </w:rPr>
        <w:t xml:space="preserve">Muốn tìm kiếm các giao dịch dở dang theo từng người tạo giao dịch trên TABMIS thì nhập từ khóa tìm kiếm tại mục Người tạo tương ứng với tên tài khoản đăng nhập TABMIS, ví dụ có thể nhập từ khóa tại ô Người tạo như sau: %0003%012%CV1 để tìm kiếm tất cả các giao dịch dở dang trên TABMIS do người dùng 0003_012_CV1 đã tạo trên TABMIS. </w:t>
      </w:r>
    </w:p>
    <w:p w:rsidR="00D966D7" w:rsidRPr="00E511C3" w:rsidRDefault="00622B9E" w:rsidP="00215D83">
      <w:pPr>
        <w:pStyle w:val="ListParagraph"/>
        <w:tabs>
          <w:tab w:val="left" w:pos="630"/>
        </w:tabs>
        <w:spacing w:after="0" w:line="300" w:lineRule="auto"/>
        <w:ind w:left="0" w:firstLine="360"/>
        <w:jc w:val="both"/>
        <w:rPr>
          <w:rFonts w:ascii="Times New Roman" w:hAnsi="Times New Roman"/>
          <w:sz w:val="26"/>
          <w:szCs w:val="26"/>
          <w:lang w:val="vi-VN"/>
        </w:rPr>
      </w:pPr>
      <w:r w:rsidRPr="00E511C3">
        <w:rPr>
          <w:rFonts w:ascii="Times New Roman" w:hAnsi="Times New Roman"/>
          <w:sz w:val="26"/>
          <w:szCs w:val="26"/>
          <w:lang w:val="vi-VN"/>
        </w:rPr>
        <w:tab/>
      </w:r>
      <w:r w:rsidR="00D966D7" w:rsidRPr="00E511C3">
        <w:rPr>
          <w:rFonts w:ascii="Times New Roman" w:hAnsi="Times New Roman"/>
          <w:sz w:val="26"/>
          <w:szCs w:val="26"/>
          <w:lang w:val="vi-VN"/>
        </w:rPr>
        <w:t>Các tham số tìm kiếm và màn hình giao diện kết quả tìm kiếm các giao dịch dở dang của Bộ Nông nghiệp và Phát triển Nông thôn như sau:</w:t>
      </w:r>
    </w:p>
    <w:p w:rsidR="00D966D7" w:rsidRPr="00592D5A" w:rsidRDefault="00E07C42" w:rsidP="00215D83">
      <w:pPr>
        <w:spacing w:line="300" w:lineRule="auto"/>
        <w:jc w:val="center"/>
        <w:rPr>
          <w:sz w:val="28"/>
          <w:szCs w:val="28"/>
        </w:rPr>
      </w:pPr>
      <w:r>
        <w:rPr>
          <w:noProof/>
          <w:sz w:val="28"/>
          <w:szCs w:val="28"/>
        </w:rPr>
        <w:lastRenderedPageBreak/>
        <w:drawing>
          <wp:inline distT="0" distB="0" distL="0" distR="0">
            <wp:extent cx="5913755" cy="3122930"/>
            <wp:effectExtent l="19050" t="19050" r="1079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13755" cy="3122930"/>
                    </a:xfrm>
                    <a:prstGeom prst="rect">
                      <a:avLst/>
                    </a:prstGeom>
                    <a:noFill/>
                    <a:ln w="6350" cmpd="sng">
                      <a:solidFill>
                        <a:srgbClr val="000000"/>
                      </a:solidFill>
                      <a:miter lim="800000"/>
                      <a:headEnd/>
                      <a:tailEnd/>
                    </a:ln>
                    <a:effectLst/>
                  </pic:spPr>
                </pic:pic>
              </a:graphicData>
            </a:graphic>
          </wp:inline>
        </w:drawing>
      </w:r>
    </w:p>
    <w:p w:rsidR="00D966D7" w:rsidRPr="009A05A4" w:rsidRDefault="00D966D7" w:rsidP="00622B9E">
      <w:pPr>
        <w:pStyle w:val="ListParagraph"/>
        <w:spacing w:before="120" w:after="120" w:line="288" w:lineRule="auto"/>
        <w:ind w:left="0" w:firstLine="720"/>
        <w:rPr>
          <w:rFonts w:ascii="Times New Roman" w:hAnsi="Times New Roman"/>
          <w:b/>
          <w:i/>
          <w:sz w:val="28"/>
          <w:szCs w:val="28"/>
        </w:rPr>
      </w:pPr>
      <w:r w:rsidRPr="009A05A4">
        <w:rPr>
          <w:rFonts w:ascii="Times New Roman" w:hAnsi="Times New Roman"/>
          <w:b/>
          <w:i/>
          <w:sz w:val="28"/>
          <w:szCs w:val="28"/>
        </w:rPr>
        <w:t>Một số chức năng khác:</w:t>
      </w:r>
    </w:p>
    <w:p w:rsidR="00D966D7" w:rsidRPr="00622B9E" w:rsidRDefault="00D966D7" w:rsidP="00622B9E">
      <w:pPr>
        <w:spacing w:line="288" w:lineRule="auto"/>
        <w:ind w:firstLine="720"/>
        <w:rPr>
          <w:sz w:val="28"/>
          <w:szCs w:val="28"/>
          <w:lang w:val="vi-VN"/>
        </w:rPr>
      </w:pPr>
      <w:r w:rsidRPr="00622B9E">
        <w:rPr>
          <w:b/>
          <w:sz w:val="28"/>
          <w:szCs w:val="28"/>
          <w:u w:val="single"/>
          <w:lang w:val="vi-VN"/>
        </w:rPr>
        <w:t>Đổi mật khẩu</w:t>
      </w:r>
      <w:r w:rsidRPr="00622B9E">
        <w:rPr>
          <w:sz w:val="28"/>
          <w:szCs w:val="28"/>
          <w:lang w:val="vi-VN"/>
        </w:rPr>
        <w:t>: Để đảm bảo tính bảo mật của chương trình, sau khi đăng nhập lần đầu tiên User đổi mật khẩu thông qua chức năng Đổi mật khẩu:</w:t>
      </w:r>
    </w:p>
    <w:p w:rsidR="00D966D7" w:rsidRPr="00592D5A" w:rsidRDefault="00E07C42" w:rsidP="00251E32">
      <w:pPr>
        <w:spacing w:line="288" w:lineRule="auto"/>
        <w:ind w:firstLine="360"/>
        <w:jc w:val="center"/>
        <w:rPr>
          <w:noProof/>
          <w:sz w:val="28"/>
          <w:szCs w:val="28"/>
        </w:rPr>
      </w:pPr>
      <w:r>
        <w:rPr>
          <w:noProof/>
          <w:sz w:val="28"/>
          <w:szCs w:val="28"/>
        </w:rPr>
        <w:drawing>
          <wp:inline distT="0" distB="0" distL="0" distR="0">
            <wp:extent cx="5534025" cy="3443605"/>
            <wp:effectExtent l="19050" t="19050" r="2857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b="13226"/>
                    <a:stretch>
                      <a:fillRect/>
                    </a:stretch>
                  </pic:blipFill>
                  <pic:spPr bwMode="auto">
                    <a:xfrm>
                      <a:off x="0" y="0"/>
                      <a:ext cx="5534025" cy="3443605"/>
                    </a:xfrm>
                    <a:prstGeom prst="rect">
                      <a:avLst/>
                    </a:prstGeom>
                    <a:noFill/>
                    <a:ln w="6350" cmpd="sng">
                      <a:solidFill>
                        <a:srgbClr val="000000"/>
                      </a:solidFill>
                      <a:miter lim="800000"/>
                      <a:headEnd/>
                      <a:tailEnd/>
                    </a:ln>
                    <a:effectLst/>
                  </pic:spPr>
                </pic:pic>
              </a:graphicData>
            </a:graphic>
          </wp:inline>
        </w:drawing>
      </w:r>
    </w:p>
    <w:p w:rsidR="00D966D7" w:rsidRPr="00E511C3" w:rsidRDefault="00D966D7" w:rsidP="00622B9E">
      <w:pPr>
        <w:spacing w:before="120" w:line="288" w:lineRule="auto"/>
        <w:ind w:firstLine="720"/>
        <w:rPr>
          <w:noProof/>
          <w:sz w:val="26"/>
          <w:szCs w:val="26"/>
        </w:rPr>
      </w:pPr>
      <w:r w:rsidRPr="00E511C3">
        <w:rPr>
          <w:b/>
          <w:noProof/>
          <w:sz w:val="26"/>
          <w:szCs w:val="26"/>
          <w:u w:val="single"/>
          <w:lang w:val="vi-VN"/>
        </w:rPr>
        <w:t>Kết xuất dữ liệu ra Excel</w:t>
      </w:r>
      <w:r w:rsidRPr="00E511C3">
        <w:rPr>
          <w:noProof/>
          <w:sz w:val="26"/>
          <w:szCs w:val="26"/>
          <w:lang w:val="vi-VN"/>
        </w:rPr>
        <w:t xml:space="preserve">: User có thể xuất dữ liệu ra file Excel bằng cách ấn vào nút Xuất dữ liệu. </w:t>
      </w:r>
      <w:r w:rsidRPr="00E511C3">
        <w:rPr>
          <w:noProof/>
          <w:sz w:val="26"/>
          <w:szCs w:val="26"/>
        </w:rPr>
        <w:t>Dữ liệu này được liệt kê ra hết dựa trên các tiêu chí tìm kiếm mà User sử dụng. User có thể Lưu file này trên máy tính của mình bằng cách ấn vào nút “</w:t>
      </w:r>
      <w:r w:rsidRPr="00E511C3">
        <w:rPr>
          <w:b/>
          <w:noProof/>
          <w:sz w:val="26"/>
          <w:szCs w:val="26"/>
        </w:rPr>
        <w:t>Save”</w:t>
      </w:r>
      <w:r w:rsidRPr="00E511C3">
        <w:rPr>
          <w:noProof/>
          <w:sz w:val="26"/>
          <w:szCs w:val="26"/>
        </w:rPr>
        <w:t xml:space="preserve"> hoặc có thể mở trực tiếp bằng cách ấn nút “</w:t>
      </w:r>
      <w:r w:rsidRPr="00E511C3">
        <w:rPr>
          <w:b/>
          <w:noProof/>
          <w:sz w:val="26"/>
          <w:szCs w:val="26"/>
        </w:rPr>
        <w:t>Open”.</w:t>
      </w:r>
    </w:p>
    <w:p w:rsidR="00D966D7" w:rsidRPr="00592D5A" w:rsidRDefault="00E07C42" w:rsidP="00251E32">
      <w:pPr>
        <w:ind w:firstLine="360"/>
        <w:jc w:val="center"/>
        <w:rPr>
          <w:noProof/>
          <w:sz w:val="28"/>
          <w:szCs w:val="28"/>
        </w:rPr>
      </w:pPr>
      <w:r>
        <w:rPr>
          <w:noProof/>
          <w:sz w:val="28"/>
          <w:szCs w:val="28"/>
        </w:rPr>
        <w:lastRenderedPageBreak/>
        <w:drawing>
          <wp:inline distT="0" distB="0" distL="0" distR="0">
            <wp:extent cx="5534025" cy="4975860"/>
            <wp:effectExtent l="19050" t="19050" r="28575" b="1524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0"/>
                    <a:srcRect/>
                    <a:stretch>
                      <a:fillRect/>
                    </a:stretch>
                  </pic:blipFill>
                  <pic:spPr bwMode="auto">
                    <a:xfrm>
                      <a:off x="0" y="0"/>
                      <a:ext cx="5534025" cy="4975860"/>
                    </a:xfrm>
                    <a:prstGeom prst="rect">
                      <a:avLst/>
                    </a:prstGeom>
                    <a:noFill/>
                    <a:ln w="6350" cmpd="sng">
                      <a:solidFill>
                        <a:srgbClr val="000000"/>
                      </a:solidFill>
                      <a:miter lim="800000"/>
                      <a:headEnd/>
                      <a:tailEnd/>
                    </a:ln>
                    <a:effectLst/>
                  </pic:spPr>
                </pic:pic>
              </a:graphicData>
            </a:graphic>
          </wp:inline>
        </w:drawing>
      </w:r>
    </w:p>
    <w:p w:rsidR="00D966D7" w:rsidRPr="00E511C3" w:rsidRDefault="00D966D7" w:rsidP="00251E32">
      <w:pPr>
        <w:spacing w:before="120"/>
        <w:ind w:firstLine="720"/>
        <w:jc w:val="both"/>
        <w:rPr>
          <w:noProof/>
          <w:sz w:val="26"/>
          <w:szCs w:val="26"/>
          <w:lang w:val="vi-VN"/>
        </w:rPr>
      </w:pPr>
      <w:r w:rsidRPr="00E511C3">
        <w:rPr>
          <w:b/>
          <w:i/>
          <w:noProof/>
          <w:sz w:val="26"/>
          <w:szCs w:val="26"/>
          <w:u w:val="single"/>
          <w:lang w:val="vi-VN"/>
        </w:rPr>
        <w:t>Xem nhanh hướng dẫn cách xử lý giao dịch dở dang</w:t>
      </w:r>
      <w:r w:rsidRPr="00E511C3">
        <w:rPr>
          <w:i/>
          <w:noProof/>
          <w:sz w:val="26"/>
          <w:szCs w:val="26"/>
          <w:lang w:val="vi-VN"/>
        </w:rPr>
        <w:t>:</w:t>
      </w:r>
      <w:r w:rsidRPr="00E511C3">
        <w:rPr>
          <w:noProof/>
          <w:sz w:val="26"/>
          <w:szCs w:val="26"/>
          <w:lang w:val="vi-VN"/>
        </w:rPr>
        <w:t xml:space="preserve"> Người dùng có thể bấm vào mã loại giao dịch dở dang tại cột “LGD/PAXL” để xem nhanh cách xử lý giao dịch dở dang tương ứng. </w:t>
      </w:r>
      <w:r w:rsidRPr="00E511C3">
        <w:rPr>
          <w:noProof/>
          <w:sz w:val="26"/>
          <w:szCs w:val="26"/>
        </w:rPr>
        <w:t>Nội dung này cũng đã được nêu tại phụ lục 1 kèm theo công văn hướng dẫn.</w:t>
      </w:r>
    </w:p>
    <w:p w:rsidR="00091C35" w:rsidRPr="00E511C3" w:rsidRDefault="00091C35" w:rsidP="00251E32">
      <w:pPr>
        <w:spacing w:before="120"/>
        <w:ind w:firstLine="720"/>
        <w:jc w:val="both"/>
        <w:rPr>
          <w:noProof/>
          <w:sz w:val="26"/>
          <w:szCs w:val="26"/>
          <w:lang w:val="vi-VN"/>
        </w:rPr>
      </w:pPr>
    </w:p>
    <w:p w:rsidR="00091C35" w:rsidRDefault="00091C35" w:rsidP="00251E32">
      <w:pPr>
        <w:spacing w:before="120"/>
        <w:ind w:firstLine="720"/>
        <w:jc w:val="both"/>
        <w:rPr>
          <w:noProof/>
          <w:sz w:val="28"/>
          <w:szCs w:val="28"/>
          <w:lang w:val="vi-VN"/>
        </w:rPr>
      </w:pPr>
    </w:p>
    <w:p w:rsidR="00091C35" w:rsidRDefault="00091C35" w:rsidP="00251E32">
      <w:pPr>
        <w:spacing w:before="120"/>
        <w:ind w:firstLine="720"/>
        <w:jc w:val="both"/>
        <w:rPr>
          <w:noProof/>
          <w:sz w:val="28"/>
          <w:szCs w:val="28"/>
          <w:lang w:val="vi-VN"/>
        </w:rPr>
      </w:pPr>
    </w:p>
    <w:p w:rsidR="00091C35" w:rsidRDefault="00091C35" w:rsidP="00251E32">
      <w:pPr>
        <w:spacing w:before="120"/>
        <w:ind w:firstLine="720"/>
        <w:jc w:val="both"/>
        <w:rPr>
          <w:noProof/>
          <w:sz w:val="28"/>
          <w:szCs w:val="28"/>
          <w:lang w:val="vi-VN"/>
        </w:rPr>
      </w:pPr>
    </w:p>
    <w:p w:rsidR="00091C35" w:rsidRDefault="00091C35" w:rsidP="00251E32">
      <w:pPr>
        <w:spacing w:before="120"/>
        <w:ind w:firstLine="720"/>
        <w:jc w:val="both"/>
        <w:rPr>
          <w:noProof/>
          <w:sz w:val="28"/>
          <w:szCs w:val="28"/>
          <w:lang w:val="vi-VN"/>
        </w:rPr>
      </w:pPr>
    </w:p>
    <w:p w:rsidR="00091C35" w:rsidRDefault="00091C35" w:rsidP="00251E32">
      <w:pPr>
        <w:spacing w:before="120"/>
        <w:ind w:firstLine="720"/>
        <w:jc w:val="both"/>
        <w:rPr>
          <w:noProof/>
          <w:sz w:val="28"/>
          <w:szCs w:val="28"/>
          <w:lang w:val="vi-VN"/>
        </w:rPr>
      </w:pPr>
    </w:p>
    <w:p w:rsidR="00091C35" w:rsidRDefault="00091C35" w:rsidP="00251E32">
      <w:pPr>
        <w:spacing w:before="120"/>
        <w:ind w:firstLine="720"/>
        <w:jc w:val="both"/>
        <w:rPr>
          <w:noProof/>
          <w:sz w:val="28"/>
          <w:szCs w:val="28"/>
          <w:lang w:val="vi-VN"/>
        </w:rPr>
      </w:pPr>
    </w:p>
    <w:p w:rsidR="00E511C3" w:rsidRDefault="00E511C3" w:rsidP="00251E32">
      <w:pPr>
        <w:spacing w:before="120"/>
        <w:ind w:firstLine="720"/>
        <w:jc w:val="both"/>
        <w:rPr>
          <w:noProof/>
          <w:sz w:val="28"/>
          <w:szCs w:val="28"/>
          <w:lang w:val="vi-VN"/>
        </w:rPr>
      </w:pPr>
    </w:p>
    <w:p w:rsidR="00467C66" w:rsidRDefault="00467C66" w:rsidP="00251E32">
      <w:pPr>
        <w:spacing w:before="120"/>
        <w:ind w:firstLine="720"/>
        <w:jc w:val="both"/>
        <w:rPr>
          <w:noProof/>
          <w:sz w:val="28"/>
          <w:szCs w:val="28"/>
          <w:lang w:val="vi-VN"/>
        </w:rPr>
      </w:pPr>
    </w:p>
    <w:p w:rsidR="00467C66" w:rsidRDefault="00467C66" w:rsidP="00251E32">
      <w:pPr>
        <w:spacing w:before="120"/>
        <w:ind w:firstLine="720"/>
        <w:jc w:val="both"/>
        <w:rPr>
          <w:noProof/>
          <w:sz w:val="28"/>
          <w:szCs w:val="28"/>
          <w:lang w:val="vi-VN"/>
        </w:rPr>
      </w:pPr>
    </w:p>
    <w:p w:rsidR="0091255D" w:rsidRDefault="0091255D" w:rsidP="00251E32">
      <w:pPr>
        <w:spacing w:before="120"/>
        <w:ind w:firstLine="720"/>
        <w:jc w:val="both"/>
        <w:rPr>
          <w:noProof/>
          <w:sz w:val="28"/>
          <w:szCs w:val="28"/>
          <w:lang w:val="vi-VN"/>
        </w:rPr>
      </w:pPr>
    </w:p>
    <w:p w:rsidR="00C20B51" w:rsidRDefault="00C20B51" w:rsidP="00251E32">
      <w:pPr>
        <w:spacing w:before="120"/>
        <w:ind w:firstLine="720"/>
        <w:jc w:val="both"/>
        <w:rPr>
          <w:noProof/>
          <w:sz w:val="28"/>
          <w:szCs w:val="28"/>
          <w:lang w:val="vi-VN"/>
        </w:rPr>
      </w:pPr>
    </w:p>
    <w:p w:rsidR="00C03EB2" w:rsidRPr="00091C35" w:rsidRDefault="00C20B51" w:rsidP="00C03EB2">
      <w:pPr>
        <w:spacing w:before="120" w:after="120"/>
        <w:ind w:left="720"/>
        <w:rPr>
          <w:b/>
          <w:sz w:val="28"/>
          <w:szCs w:val="28"/>
          <w:u w:val="single"/>
          <w:lang w:val="vi-VN"/>
        </w:rPr>
      </w:pPr>
      <w:r>
        <w:rPr>
          <w:b/>
          <w:sz w:val="28"/>
          <w:szCs w:val="28"/>
          <w:u w:val="single"/>
          <w:lang w:val="vi-VN"/>
        </w:rPr>
        <w:lastRenderedPageBreak/>
        <w:t>3</w:t>
      </w:r>
      <w:r w:rsidR="00C03EB2" w:rsidRPr="00091C35">
        <w:rPr>
          <w:b/>
          <w:sz w:val="28"/>
          <w:szCs w:val="28"/>
          <w:u w:val="single"/>
          <w:lang w:val="vi-VN"/>
        </w:rPr>
        <w:t>. Hướng dẫn phương án xử lý giao dịch dở dang</w:t>
      </w:r>
    </w:p>
    <w:tbl>
      <w:tblPr>
        <w:tblW w:w="1033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1"/>
        <w:gridCol w:w="1598"/>
        <w:gridCol w:w="7230"/>
        <w:gridCol w:w="708"/>
      </w:tblGrid>
      <w:tr w:rsidR="00251E32" w:rsidRPr="00204791" w:rsidTr="00204791">
        <w:trPr>
          <w:trHeight w:val="255"/>
          <w:tblHeader/>
        </w:trPr>
        <w:tc>
          <w:tcPr>
            <w:tcW w:w="801" w:type="dxa"/>
            <w:tcBorders>
              <w:bottom w:val="single" w:sz="4" w:space="0" w:color="auto"/>
            </w:tcBorders>
            <w:shd w:val="clear" w:color="auto" w:fill="auto"/>
            <w:noWrap/>
            <w:tcMar>
              <w:top w:w="0" w:type="dxa"/>
              <w:left w:w="108" w:type="dxa"/>
              <w:bottom w:w="0" w:type="dxa"/>
              <w:right w:w="108" w:type="dxa"/>
            </w:tcMar>
            <w:vAlign w:val="center"/>
          </w:tcPr>
          <w:p w:rsidR="00251E32" w:rsidRPr="00204791" w:rsidRDefault="00251E32" w:rsidP="009C15FF">
            <w:pPr>
              <w:rPr>
                <w:b/>
              </w:rPr>
            </w:pPr>
            <w:r w:rsidRPr="00204791">
              <w:rPr>
                <w:b/>
              </w:rPr>
              <w:t>TT</w:t>
            </w:r>
          </w:p>
        </w:tc>
        <w:tc>
          <w:tcPr>
            <w:tcW w:w="1598" w:type="dxa"/>
            <w:tcBorders>
              <w:bottom w:val="single" w:sz="4" w:space="0" w:color="auto"/>
            </w:tcBorders>
            <w:shd w:val="clear" w:color="auto" w:fill="auto"/>
            <w:tcMar>
              <w:top w:w="0" w:type="dxa"/>
              <w:left w:w="108" w:type="dxa"/>
              <w:bottom w:w="0" w:type="dxa"/>
              <w:right w:w="108" w:type="dxa"/>
            </w:tcMar>
            <w:vAlign w:val="center"/>
          </w:tcPr>
          <w:p w:rsidR="00251E32" w:rsidRPr="00204791" w:rsidRDefault="00251E32" w:rsidP="000C5751">
            <w:pPr>
              <w:jc w:val="center"/>
              <w:rPr>
                <w:b/>
              </w:rPr>
            </w:pPr>
            <w:r w:rsidRPr="00204791">
              <w:rPr>
                <w:b/>
              </w:rPr>
              <w:t>Loại giao dịch</w:t>
            </w:r>
            <w:r w:rsidRPr="00204791">
              <w:rPr>
                <w:b/>
              </w:rPr>
              <w:br/>
              <w:t>dở dang</w:t>
            </w:r>
          </w:p>
        </w:tc>
        <w:tc>
          <w:tcPr>
            <w:tcW w:w="7230" w:type="dxa"/>
            <w:tcBorders>
              <w:bottom w:val="single" w:sz="4" w:space="0" w:color="auto"/>
            </w:tcBorders>
            <w:shd w:val="clear" w:color="auto" w:fill="auto"/>
            <w:tcMar>
              <w:top w:w="0" w:type="dxa"/>
              <w:left w:w="108" w:type="dxa"/>
              <w:bottom w:w="0" w:type="dxa"/>
              <w:right w:w="108" w:type="dxa"/>
            </w:tcMar>
            <w:vAlign w:val="center"/>
          </w:tcPr>
          <w:p w:rsidR="00251E32" w:rsidRPr="00204791" w:rsidRDefault="00251E32" w:rsidP="009C15FF">
            <w:pPr>
              <w:jc w:val="center"/>
              <w:rPr>
                <w:b/>
              </w:rPr>
            </w:pPr>
            <w:r w:rsidRPr="00204791">
              <w:rPr>
                <w:b/>
              </w:rPr>
              <w:t>Hành động cần phải thực hiện và đường dẫn truy cập chức năng trên hệ thống TABMIS</w:t>
            </w:r>
          </w:p>
          <w:p w:rsidR="00251E32" w:rsidRPr="00204791" w:rsidRDefault="00251E32" w:rsidP="009C15FF">
            <w:pPr>
              <w:jc w:val="center"/>
              <w:rPr>
                <w:b/>
                <w:i/>
              </w:rPr>
            </w:pPr>
            <w:r w:rsidRPr="00204791">
              <w:rPr>
                <w:b/>
                <w:i/>
              </w:rPr>
              <w:t>(Ghi chú: **** là ký hiệu mã bộ sổ trên TABMIS)</w:t>
            </w:r>
          </w:p>
        </w:tc>
        <w:tc>
          <w:tcPr>
            <w:tcW w:w="708" w:type="dxa"/>
            <w:tcBorders>
              <w:bottom w:val="single" w:sz="4" w:space="0" w:color="auto"/>
            </w:tcBorders>
            <w:shd w:val="clear" w:color="auto" w:fill="auto"/>
            <w:noWrap/>
            <w:tcMar>
              <w:top w:w="0" w:type="dxa"/>
              <w:left w:w="108" w:type="dxa"/>
              <w:bottom w:w="0" w:type="dxa"/>
              <w:right w:w="108" w:type="dxa"/>
            </w:tcMar>
            <w:vAlign w:val="center"/>
          </w:tcPr>
          <w:p w:rsidR="00251E32" w:rsidRPr="00204791" w:rsidRDefault="00251E32" w:rsidP="009C15FF">
            <w:pPr>
              <w:jc w:val="center"/>
              <w:rPr>
                <w:b/>
              </w:rPr>
            </w:pPr>
            <w:r w:rsidRPr="00204791">
              <w:rPr>
                <w:b/>
              </w:rPr>
              <w:t>Ghi chú</w:t>
            </w:r>
          </w:p>
        </w:tc>
      </w:tr>
      <w:tr w:rsidR="00AF0010" w:rsidRPr="005A4648" w:rsidTr="00204791">
        <w:trPr>
          <w:trHeight w:val="255"/>
        </w:trPr>
        <w:tc>
          <w:tcPr>
            <w:tcW w:w="10337"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AF0010" w:rsidRPr="005A4648" w:rsidRDefault="00AF0010" w:rsidP="009C15FF">
            <w:pPr>
              <w:rPr>
                <w:b/>
                <w:bCs/>
              </w:rPr>
            </w:pPr>
            <w:r w:rsidRPr="00204791">
              <w:rPr>
                <w:b/>
                <w:bCs/>
                <w:lang w:val="vi-VN"/>
              </w:rPr>
              <w:t xml:space="preserve">1. </w:t>
            </w:r>
            <w:r w:rsidRPr="00204791">
              <w:rPr>
                <w:b/>
                <w:bCs/>
              </w:rPr>
              <w:t>Quản lý phân bổ ngân sách (BA) – Dossier</w:t>
            </w:r>
          </w:p>
        </w:tc>
      </w:tr>
      <w:tr w:rsidR="00C26C22" w:rsidRPr="005A4648" w:rsidTr="00204791">
        <w:trPr>
          <w:trHeight w:val="450"/>
        </w:trPr>
        <w:tc>
          <w:tcPr>
            <w:tcW w:w="10337" w:type="dxa"/>
            <w:gridSpan w:val="4"/>
            <w:tcBorders>
              <w:top w:val="single" w:sz="4" w:space="0" w:color="auto"/>
            </w:tcBorders>
            <w:noWrap/>
            <w:tcMar>
              <w:top w:w="0" w:type="dxa"/>
              <w:left w:w="108" w:type="dxa"/>
              <w:bottom w:w="0" w:type="dxa"/>
              <w:right w:w="108" w:type="dxa"/>
            </w:tcMar>
            <w:vAlign w:val="center"/>
          </w:tcPr>
          <w:p w:rsidR="00C26C22" w:rsidRPr="005A4648" w:rsidRDefault="00C26C22" w:rsidP="000C5751">
            <w:pPr>
              <w:jc w:val="both"/>
              <w:rPr>
                <w:b/>
                <w:lang w:val="vi-VN"/>
              </w:rPr>
            </w:pPr>
            <w:r w:rsidRPr="005A4648">
              <w:rPr>
                <w:b/>
                <w:lang w:val="vi-VN"/>
              </w:rPr>
              <w:t xml:space="preserve">1.1. </w:t>
            </w:r>
            <w:r w:rsidRPr="005A4648">
              <w:rPr>
                <w:b/>
              </w:rPr>
              <w:t>Dossier đã được tạo nhưng chưa dành quỹ (ô trạng thái trên màn hình Dosier là “đang tạo”)</w:t>
            </w:r>
          </w:p>
        </w:tc>
      </w:tr>
      <w:tr w:rsidR="00C26C22" w:rsidRPr="00C26C22" w:rsidTr="0091255D">
        <w:trPr>
          <w:trHeight w:val="450"/>
        </w:trPr>
        <w:tc>
          <w:tcPr>
            <w:tcW w:w="801" w:type="dxa"/>
            <w:noWrap/>
            <w:tcMar>
              <w:top w:w="0" w:type="dxa"/>
              <w:left w:w="108" w:type="dxa"/>
              <w:bottom w:w="0" w:type="dxa"/>
              <w:right w:w="108" w:type="dxa"/>
            </w:tcMar>
            <w:vAlign w:val="center"/>
          </w:tcPr>
          <w:p w:rsidR="00C26C22" w:rsidRPr="00C26C22" w:rsidRDefault="00C26C22" w:rsidP="008335A4">
            <w:pPr>
              <w:rPr>
                <w:sz w:val="26"/>
                <w:szCs w:val="26"/>
                <w:lang w:val="vi-VN"/>
              </w:rPr>
            </w:pPr>
            <w:r>
              <w:rPr>
                <w:sz w:val="26"/>
                <w:szCs w:val="26"/>
                <w:lang w:val="vi-VN"/>
              </w:rPr>
              <w:t>1.1.1</w:t>
            </w:r>
          </w:p>
        </w:tc>
        <w:tc>
          <w:tcPr>
            <w:tcW w:w="1598" w:type="dxa"/>
            <w:tcMar>
              <w:top w:w="0" w:type="dxa"/>
              <w:left w:w="108" w:type="dxa"/>
              <w:bottom w:w="0" w:type="dxa"/>
              <w:right w:w="108" w:type="dxa"/>
            </w:tcMar>
            <w:vAlign w:val="center"/>
          </w:tcPr>
          <w:p w:rsidR="00C26C22" w:rsidRPr="00C26C22" w:rsidRDefault="00C26C22" w:rsidP="009C15FF">
            <w:pPr>
              <w:rPr>
                <w:sz w:val="26"/>
                <w:szCs w:val="26"/>
                <w:lang w:val="vi-VN"/>
              </w:rPr>
            </w:pPr>
            <w:r w:rsidRPr="00C26C22">
              <w:rPr>
                <w:sz w:val="26"/>
                <w:szCs w:val="26"/>
                <w:lang w:val="vi-VN"/>
              </w:rPr>
              <w:t>Trường hợp dossier không còn giá trị sử dụng</w:t>
            </w:r>
          </w:p>
        </w:tc>
        <w:tc>
          <w:tcPr>
            <w:tcW w:w="7230" w:type="dxa"/>
            <w:tcMar>
              <w:top w:w="0" w:type="dxa"/>
              <w:left w:w="108" w:type="dxa"/>
              <w:bottom w:w="0" w:type="dxa"/>
              <w:right w:w="108" w:type="dxa"/>
            </w:tcMar>
            <w:vAlign w:val="center"/>
          </w:tcPr>
          <w:p w:rsidR="00C26C22" w:rsidRPr="00ED7ABB" w:rsidRDefault="008335A4" w:rsidP="00C26C22">
            <w:pPr>
              <w:rPr>
                <w:b/>
                <w:i/>
                <w:sz w:val="26"/>
                <w:szCs w:val="26"/>
                <w:lang w:val="vi-VN"/>
              </w:rPr>
            </w:pPr>
            <w:r w:rsidRPr="00ED7ABB">
              <w:rPr>
                <w:b/>
                <w:i/>
                <w:sz w:val="26"/>
                <w:szCs w:val="26"/>
                <w:lang w:val="vi-VN"/>
              </w:rPr>
              <w:t xml:space="preserve">Yêu cầu: </w:t>
            </w:r>
            <w:r w:rsidR="00C26C22" w:rsidRPr="00ED7ABB">
              <w:rPr>
                <w:b/>
                <w:i/>
                <w:sz w:val="26"/>
                <w:szCs w:val="26"/>
                <w:lang w:val="vi-VN"/>
              </w:rPr>
              <w:t xml:space="preserve">tìm </w:t>
            </w:r>
            <w:r w:rsidRPr="00ED7ABB">
              <w:rPr>
                <w:b/>
                <w:i/>
                <w:sz w:val="26"/>
                <w:szCs w:val="26"/>
                <w:lang w:val="vi-VN"/>
              </w:rPr>
              <w:t xml:space="preserve">lại giao dịch </w:t>
            </w:r>
            <w:r w:rsidR="00C26C22" w:rsidRPr="00ED7ABB">
              <w:rPr>
                <w:b/>
                <w:i/>
                <w:sz w:val="26"/>
                <w:szCs w:val="26"/>
                <w:lang w:val="vi-VN"/>
              </w:rPr>
              <w:t xml:space="preserve">dossier </w:t>
            </w:r>
            <w:r w:rsidRPr="00ED7ABB">
              <w:rPr>
                <w:b/>
                <w:i/>
                <w:sz w:val="26"/>
                <w:szCs w:val="26"/>
                <w:lang w:val="vi-VN"/>
              </w:rPr>
              <w:t xml:space="preserve">để xóa </w:t>
            </w:r>
          </w:p>
          <w:p w:rsidR="00C26C22" w:rsidRPr="00C26C22" w:rsidRDefault="00C26C22" w:rsidP="00C26C22">
            <w:pPr>
              <w:spacing w:line="288" w:lineRule="auto"/>
              <w:rPr>
                <w:lang w:val="vi-VN"/>
              </w:rPr>
            </w:pPr>
            <w:r>
              <w:rPr>
                <w:lang w:val="vi-VN"/>
              </w:rPr>
              <w:t>-</w:t>
            </w:r>
            <w:r w:rsidRPr="00C26C22">
              <w:rPr>
                <w:lang w:val="vi-VN"/>
              </w:rPr>
              <w:t xml:space="preserve"> </w:t>
            </w:r>
            <w:r>
              <w:rPr>
                <w:lang w:val="vi-VN"/>
              </w:rPr>
              <w:t>Bước 1: t</w:t>
            </w:r>
            <w:r w:rsidRPr="00C26C22">
              <w:rPr>
                <w:lang w:val="vi-VN"/>
              </w:rPr>
              <w:t xml:space="preserve">ìm </w:t>
            </w:r>
            <w:r w:rsidR="008335A4">
              <w:rPr>
                <w:lang w:val="vi-VN"/>
              </w:rPr>
              <w:t>lại</w:t>
            </w:r>
            <w:r w:rsidRPr="00C26C22">
              <w:rPr>
                <w:lang w:val="vi-VN"/>
              </w:rPr>
              <w:t xml:space="preserve"> giao dịch dossier để  xóa:</w:t>
            </w:r>
          </w:p>
          <w:p w:rsidR="00C26C22" w:rsidRPr="00C26C22" w:rsidRDefault="00C26C22" w:rsidP="00C26C22">
            <w:pPr>
              <w:spacing w:line="288" w:lineRule="auto"/>
              <w:rPr>
                <w:lang w:val="vi-VN"/>
              </w:rPr>
            </w:pPr>
            <w:r>
              <w:rPr>
                <w:lang w:val="vi-VN"/>
              </w:rPr>
              <w:t xml:space="preserve">+ </w:t>
            </w:r>
            <w:r w:rsidRPr="00C26C22">
              <w:rPr>
                <w:lang w:val="vi-VN"/>
              </w:rPr>
              <w:t xml:space="preserve">Vào màn hình nhập giao dịch dossier (đường dẫn: </w:t>
            </w:r>
            <w:r w:rsidRPr="00C26C22">
              <w:rPr>
                <w:b/>
                <w:i/>
                <w:lang w:val="vi-VN"/>
              </w:rPr>
              <w:t xml:space="preserve">**** Quản lý phân bổ ngân sách KBNN “Tên kho bạc” -  KTKB - Người nhập 2\ Dossier\ giao dịch Dossier  </w:t>
            </w:r>
            <w:r w:rsidRPr="00C26C22">
              <w:rPr>
                <w:lang w:val="vi-VN"/>
              </w:rPr>
              <w:t>hoặc</w:t>
            </w:r>
            <w:r w:rsidRPr="00C26C22">
              <w:rPr>
                <w:b/>
                <w:i/>
                <w:lang w:val="vi-VN"/>
              </w:rPr>
              <w:t xml:space="preserve">  **** Quản lý phân bổ ngân sách KBNN "Tên kho bạc" - CQTC - Người nhập\ Dossier\ giao dịch Dossier</w:t>
            </w:r>
            <w:r w:rsidRPr="00C26C22">
              <w:rPr>
                <w:lang w:val="vi-VN"/>
              </w:rPr>
              <w:t>);</w:t>
            </w:r>
          </w:p>
          <w:p w:rsidR="00C26C22" w:rsidRPr="00C26C22" w:rsidRDefault="00C26C22" w:rsidP="00C26C22">
            <w:pPr>
              <w:spacing w:line="288" w:lineRule="auto"/>
              <w:rPr>
                <w:lang w:val="vi-VN"/>
              </w:rPr>
            </w:pPr>
            <w:r>
              <w:rPr>
                <w:lang w:val="vi-VN"/>
              </w:rPr>
              <w:t xml:space="preserve">+ </w:t>
            </w:r>
            <w:r w:rsidRPr="00C26C22">
              <w:rPr>
                <w:lang w:val="vi-VN"/>
              </w:rPr>
              <w:t>Nhấn F11;</w:t>
            </w:r>
          </w:p>
          <w:p w:rsidR="00C26C22" w:rsidRPr="00C26C22" w:rsidRDefault="00C26C22" w:rsidP="00C26C22">
            <w:pPr>
              <w:spacing w:line="288" w:lineRule="auto"/>
              <w:rPr>
                <w:lang w:val="vi-VN"/>
              </w:rPr>
            </w:pPr>
            <w:r>
              <w:rPr>
                <w:lang w:val="vi-VN"/>
              </w:rPr>
              <w:t xml:space="preserve">+ </w:t>
            </w:r>
            <w:r w:rsidRPr="00C26C22">
              <w:rPr>
                <w:lang w:val="vi-VN"/>
              </w:rPr>
              <w:t>Điền số giao dịch dossier hoặc tên giao dịch dossier cần tìm để cập nhật;</w:t>
            </w:r>
          </w:p>
          <w:p w:rsidR="00C26C22" w:rsidRPr="00C26C22" w:rsidRDefault="00C26C22" w:rsidP="00C26C22">
            <w:pPr>
              <w:spacing w:line="288" w:lineRule="auto"/>
              <w:rPr>
                <w:lang w:val="vi-VN"/>
              </w:rPr>
            </w:pPr>
            <w:r>
              <w:rPr>
                <w:lang w:val="vi-VN"/>
              </w:rPr>
              <w:t xml:space="preserve">+ </w:t>
            </w:r>
            <w:r w:rsidRPr="00C26C22">
              <w:rPr>
                <w:lang w:val="vi-VN"/>
              </w:rPr>
              <w:t>Nhấn đồng thời nút Ctrl và F11 trên bàn phím.</w:t>
            </w:r>
          </w:p>
          <w:p w:rsidR="00C26C22" w:rsidRPr="00455472" w:rsidRDefault="00C26C22" w:rsidP="00C26C22">
            <w:pPr>
              <w:spacing w:line="288" w:lineRule="auto"/>
            </w:pPr>
            <w:r>
              <w:rPr>
                <w:lang w:val="vi-VN"/>
              </w:rPr>
              <w:t xml:space="preserve">- Bước 2: </w:t>
            </w:r>
            <w:r w:rsidRPr="00455472">
              <w:t>Xóa giao dịch dosier:</w:t>
            </w:r>
          </w:p>
          <w:p w:rsidR="00C26C22" w:rsidRPr="00455472" w:rsidRDefault="00C26C22" w:rsidP="00C26C22">
            <w:pPr>
              <w:spacing w:line="288" w:lineRule="auto"/>
            </w:pPr>
            <w:r>
              <w:rPr>
                <w:lang w:val="vi-VN"/>
              </w:rPr>
              <w:t xml:space="preserve">+ </w:t>
            </w:r>
            <w:r w:rsidRPr="00455472">
              <w:t>Xóa 1 dòng đích: người dùng nhấp chuột trái vào dòng cần xóa và sau đó nhấn vào dấu X màu đỏ trên thanh công cụ. Sau đó thì nhấn vào nút lưu.</w:t>
            </w:r>
          </w:p>
          <w:p w:rsidR="00C26C22" w:rsidRPr="00455472" w:rsidRDefault="00C26C22" w:rsidP="00C26C22">
            <w:pPr>
              <w:spacing w:line="288" w:lineRule="auto"/>
            </w:pPr>
            <w:r>
              <w:rPr>
                <w:lang w:val="vi-VN"/>
              </w:rPr>
              <w:t xml:space="preserve">+ </w:t>
            </w:r>
            <w:r w:rsidRPr="00455472">
              <w:t>Xóa 1 nguồn (có đích): phải xóa đích trước rồi mới xóa nguồn. Cách xóa làm tương tự bước trên. Sau khi xóa phải lưu thì hệ thống mới cập nhật tình trạng mới của giao dịch.</w:t>
            </w:r>
          </w:p>
          <w:p w:rsidR="00C26C22" w:rsidRPr="00455472" w:rsidRDefault="00C26C22" w:rsidP="00C26C22">
            <w:pPr>
              <w:spacing w:line="288" w:lineRule="auto"/>
              <w:rPr>
                <w:sz w:val="26"/>
                <w:szCs w:val="26"/>
              </w:rPr>
            </w:pPr>
            <w:r>
              <w:rPr>
                <w:lang w:val="vi-VN"/>
              </w:rPr>
              <w:t xml:space="preserve">+ </w:t>
            </w:r>
            <w:r w:rsidRPr="00455472">
              <w:t>Nếu muốn xóa hẳn 1 giao dịch dossier thì phải xóa hết đích, nguồn, rồi sau đó nhấp chuột lên phần đầu của dossier rồi nhấn vào dấu X đỏ trên thanh công cụ để xóa. Sau đó lưu lại.</w:t>
            </w:r>
          </w:p>
        </w:tc>
        <w:tc>
          <w:tcPr>
            <w:tcW w:w="708" w:type="dxa"/>
            <w:vAlign w:val="center"/>
          </w:tcPr>
          <w:p w:rsidR="00C26C22" w:rsidRPr="00C26C22" w:rsidRDefault="00C26C22" w:rsidP="009C15FF">
            <w:pPr>
              <w:rPr>
                <w:sz w:val="26"/>
                <w:szCs w:val="26"/>
                <w:lang w:val="vi-VN"/>
              </w:rPr>
            </w:pPr>
          </w:p>
        </w:tc>
      </w:tr>
      <w:tr w:rsidR="008335A4" w:rsidRPr="00C26C22" w:rsidTr="0091255D">
        <w:trPr>
          <w:trHeight w:val="450"/>
        </w:trPr>
        <w:tc>
          <w:tcPr>
            <w:tcW w:w="801" w:type="dxa"/>
            <w:noWrap/>
            <w:tcMar>
              <w:top w:w="0" w:type="dxa"/>
              <w:left w:w="108" w:type="dxa"/>
              <w:bottom w:w="0" w:type="dxa"/>
              <w:right w:w="108" w:type="dxa"/>
            </w:tcMar>
            <w:vAlign w:val="center"/>
          </w:tcPr>
          <w:p w:rsidR="008335A4" w:rsidRDefault="008335A4" w:rsidP="009C15FF">
            <w:pPr>
              <w:rPr>
                <w:sz w:val="26"/>
                <w:szCs w:val="26"/>
                <w:lang w:val="vi-VN"/>
              </w:rPr>
            </w:pPr>
            <w:r>
              <w:rPr>
                <w:sz w:val="26"/>
                <w:szCs w:val="26"/>
                <w:lang w:val="vi-VN"/>
              </w:rPr>
              <w:t>1.1.2</w:t>
            </w:r>
          </w:p>
        </w:tc>
        <w:tc>
          <w:tcPr>
            <w:tcW w:w="1598" w:type="dxa"/>
            <w:tcMar>
              <w:top w:w="0" w:type="dxa"/>
              <w:left w:w="108" w:type="dxa"/>
              <w:bottom w:w="0" w:type="dxa"/>
              <w:right w:w="108" w:type="dxa"/>
            </w:tcMar>
            <w:vAlign w:val="center"/>
          </w:tcPr>
          <w:p w:rsidR="008335A4" w:rsidRPr="008335A4" w:rsidRDefault="008335A4" w:rsidP="009C15FF">
            <w:pPr>
              <w:rPr>
                <w:sz w:val="26"/>
                <w:szCs w:val="26"/>
                <w:lang w:val="vi-VN"/>
              </w:rPr>
            </w:pPr>
            <w:r w:rsidRPr="008335A4">
              <w:rPr>
                <w:sz w:val="26"/>
                <w:szCs w:val="26"/>
                <w:lang w:val="vi-VN"/>
              </w:rPr>
              <w:t>Trường hợp dossier vẫn còn giá trị sử dụng</w:t>
            </w:r>
          </w:p>
        </w:tc>
        <w:tc>
          <w:tcPr>
            <w:tcW w:w="7230" w:type="dxa"/>
            <w:tcMar>
              <w:top w:w="0" w:type="dxa"/>
              <w:left w:w="108" w:type="dxa"/>
              <w:bottom w:w="0" w:type="dxa"/>
              <w:right w:w="108" w:type="dxa"/>
            </w:tcMar>
            <w:vAlign w:val="center"/>
          </w:tcPr>
          <w:p w:rsidR="008335A4" w:rsidRPr="00ED7ABB" w:rsidRDefault="008335A4" w:rsidP="008335A4">
            <w:pPr>
              <w:rPr>
                <w:b/>
                <w:i/>
                <w:sz w:val="26"/>
                <w:szCs w:val="26"/>
                <w:lang w:val="vi-VN"/>
              </w:rPr>
            </w:pPr>
            <w:r w:rsidRPr="00ED7ABB">
              <w:rPr>
                <w:b/>
                <w:i/>
                <w:sz w:val="26"/>
                <w:szCs w:val="26"/>
                <w:lang w:val="vi-VN"/>
              </w:rPr>
              <w:t xml:space="preserve">Yêu cầu: </w:t>
            </w:r>
            <w:r w:rsidR="00F271A3" w:rsidRPr="00ED7ABB">
              <w:rPr>
                <w:b/>
                <w:i/>
                <w:sz w:val="26"/>
                <w:szCs w:val="26"/>
                <w:lang w:val="vi-VN"/>
              </w:rPr>
              <w:t>t</w:t>
            </w:r>
            <w:r w:rsidRPr="00ED7ABB">
              <w:rPr>
                <w:b/>
                <w:i/>
                <w:sz w:val="26"/>
                <w:szCs w:val="26"/>
                <w:lang w:val="vi-VN"/>
              </w:rPr>
              <w:t>ìm lại giao dịch để dành quỹ và gửi đi phê duyệt</w:t>
            </w:r>
          </w:p>
          <w:p w:rsidR="008335A4" w:rsidRPr="008335A4" w:rsidRDefault="008335A4" w:rsidP="008335A4">
            <w:pPr>
              <w:rPr>
                <w:sz w:val="26"/>
                <w:szCs w:val="26"/>
                <w:lang w:val="vi-VN"/>
              </w:rPr>
            </w:pPr>
            <w:r>
              <w:rPr>
                <w:sz w:val="26"/>
                <w:szCs w:val="26"/>
                <w:lang w:val="vi-VN"/>
              </w:rPr>
              <w:t xml:space="preserve">- Bước 1: </w:t>
            </w:r>
            <w:r w:rsidR="00F271A3">
              <w:rPr>
                <w:sz w:val="26"/>
                <w:szCs w:val="26"/>
                <w:lang w:val="vi-VN"/>
              </w:rPr>
              <w:t>t</w:t>
            </w:r>
            <w:r>
              <w:rPr>
                <w:sz w:val="26"/>
                <w:szCs w:val="26"/>
                <w:lang w:val="vi-VN"/>
              </w:rPr>
              <w:t>ìm lại giao dịch Dossier</w:t>
            </w:r>
            <w:r w:rsidRPr="008335A4">
              <w:rPr>
                <w:sz w:val="26"/>
                <w:szCs w:val="26"/>
                <w:lang w:val="vi-VN"/>
              </w:rPr>
              <w:t>:</w:t>
            </w:r>
          </w:p>
          <w:p w:rsidR="008335A4" w:rsidRDefault="008335A4" w:rsidP="00F271A3">
            <w:pPr>
              <w:spacing w:line="288" w:lineRule="auto"/>
              <w:rPr>
                <w:lang w:val="vi-VN"/>
              </w:rPr>
            </w:pPr>
            <w:r w:rsidRPr="00F271A3">
              <w:rPr>
                <w:lang w:val="vi-VN"/>
              </w:rPr>
              <w:t xml:space="preserve">Vào màn hình nhập giao dịch dossier  (đường dẫn: </w:t>
            </w:r>
            <w:r w:rsidRPr="00F271A3">
              <w:rPr>
                <w:b/>
                <w:i/>
                <w:lang w:val="vi-VN"/>
              </w:rPr>
              <w:t xml:space="preserve">**** Quản lý phân bổ ngân sách KBNN “Tên kho bạc” -  KTKB - Người nhập 2\ Dossier\ giao dịch Dossier  </w:t>
            </w:r>
            <w:r w:rsidRPr="00F271A3">
              <w:rPr>
                <w:lang w:val="vi-VN"/>
              </w:rPr>
              <w:t>hoặc</w:t>
            </w:r>
            <w:r w:rsidRPr="00F271A3">
              <w:rPr>
                <w:b/>
                <w:i/>
                <w:lang w:val="vi-VN"/>
              </w:rPr>
              <w:t xml:space="preserve">  **** Quản lý phân bổ ngân sách KBNN "Tên kho bạc" - CQTC - Người nhập\ Dossier\ giao dịch Dossier</w:t>
            </w:r>
            <w:r w:rsidRPr="00F271A3">
              <w:rPr>
                <w:lang w:val="vi-VN"/>
              </w:rPr>
              <w:t>);</w:t>
            </w:r>
          </w:p>
          <w:p w:rsidR="00F271A3" w:rsidRPr="00C26C22" w:rsidRDefault="00F271A3" w:rsidP="00F271A3">
            <w:pPr>
              <w:spacing w:line="288" w:lineRule="auto"/>
              <w:rPr>
                <w:lang w:val="vi-VN"/>
              </w:rPr>
            </w:pPr>
            <w:r>
              <w:rPr>
                <w:lang w:val="vi-VN"/>
              </w:rPr>
              <w:t xml:space="preserve">+ </w:t>
            </w:r>
            <w:r w:rsidRPr="00C26C22">
              <w:rPr>
                <w:lang w:val="vi-VN"/>
              </w:rPr>
              <w:t>Nhấn F11;</w:t>
            </w:r>
          </w:p>
          <w:p w:rsidR="00F271A3" w:rsidRPr="00C26C22" w:rsidRDefault="00F271A3" w:rsidP="00F271A3">
            <w:pPr>
              <w:spacing w:line="288" w:lineRule="auto"/>
              <w:rPr>
                <w:lang w:val="vi-VN"/>
              </w:rPr>
            </w:pPr>
            <w:r>
              <w:rPr>
                <w:lang w:val="vi-VN"/>
              </w:rPr>
              <w:t xml:space="preserve">+ </w:t>
            </w:r>
            <w:r w:rsidRPr="00C26C22">
              <w:rPr>
                <w:lang w:val="vi-VN"/>
              </w:rPr>
              <w:t>Điền số giao dịch dossier hoặc tên giao dịch dossier cần tìm để cập nhật;</w:t>
            </w:r>
          </w:p>
          <w:p w:rsidR="00F271A3" w:rsidRPr="00C26C22" w:rsidRDefault="00F271A3" w:rsidP="00F271A3">
            <w:pPr>
              <w:spacing w:line="288" w:lineRule="auto"/>
              <w:rPr>
                <w:lang w:val="vi-VN"/>
              </w:rPr>
            </w:pPr>
            <w:r>
              <w:rPr>
                <w:lang w:val="vi-VN"/>
              </w:rPr>
              <w:t xml:space="preserve">+ </w:t>
            </w:r>
            <w:r w:rsidRPr="00C26C22">
              <w:rPr>
                <w:lang w:val="vi-VN"/>
              </w:rPr>
              <w:t>Nhấn đồng thời nút Ctrl và F11 trên bàn phím.</w:t>
            </w:r>
          </w:p>
          <w:p w:rsidR="00F271A3" w:rsidRPr="00F271A3" w:rsidRDefault="00F271A3" w:rsidP="00F271A3">
            <w:pPr>
              <w:spacing w:line="288" w:lineRule="auto"/>
              <w:rPr>
                <w:lang w:val="vi-VN"/>
              </w:rPr>
            </w:pPr>
            <w:r>
              <w:rPr>
                <w:lang w:val="vi-VN"/>
              </w:rPr>
              <w:t>- Bước 2: dành quỹ và gửi đi phê duyệt</w:t>
            </w:r>
          </w:p>
          <w:p w:rsidR="008335A4" w:rsidRPr="00F271A3" w:rsidRDefault="00F271A3" w:rsidP="00F271A3">
            <w:pPr>
              <w:spacing w:line="288" w:lineRule="auto"/>
              <w:rPr>
                <w:lang w:val="vi-VN"/>
              </w:rPr>
            </w:pPr>
            <w:r>
              <w:rPr>
                <w:lang w:val="vi-VN"/>
              </w:rPr>
              <w:t xml:space="preserve">+ </w:t>
            </w:r>
            <w:r w:rsidR="008335A4" w:rsidRPr="00F271A3">
              <w:rPr>
                <w:lang w:val="vi-VN"/>
              </w:rPr>
              <w:t>Bấm nút “Kiểm tra dự toán” và nút  “Dành dự toán”;</w:t>
            </w:r>
          </w:p>
          <w:p w:rsidR="008335A4" w:rsidRPr="00F271A3" w:rsidRDefault="00F271A3" w:rsidP="00F271A3">
            <w:pPr>
              <w:spacing w:line="288" w:lineRule="auto"/>
              <w:rPr>
                <w:lang w:val="vi-VN"/>
              </w:rPr>
            </w:pPr>
            <w:r>
              <w:rPr>
                <w:lang w:val="vi-VN"/>
              </w:rPr>
              <w:t xml:space="preserve">+ </w:t>
            </w:r>
            <w:r w:rsidR="008335A4" w:rsidRPr="00F271A3">
              <w:rPr>
                <w:lang w:val="vi-VN"/>
              </w:rPr>
              <w:t>Bấm nút “Phê duyệt” để gửi giao dịch lên Lãnh đạo phê duyệt;</w:t>
            </w:r>
          </w:p>
          <w:p w:rsidR="008335A4" w:rsidRPr="00677F18" w:rsidRDefault="008335A4" w:rsidP="00F271A3">
            <w:pPr>
              <w:spacing w:line="288" w:lineRule="auto"/>
              <w:rPr>
                <w:lang w:val="vi-VN"/>
              </w:rPr>
            </w:pPr>
            <w:r w:rsidRPr="00677F18">
              <w:rPr>
                <w:lang w:val="vi-VN"/>
              </w:rPr>
              <w:t>+ Người phê duyệt sẽ thực hiện các bước tiếp theo như mục 1.3</w:t>
            </w:r>
            <w:r w:rsidR="009D21C3">
              <w:rPr>
                <w:lang w:val="vi-VN"/>
              </w:rPr>
              <w:t xml:space="preserve"> dưới đây</w:t>
            </w:r>
          </w:p>
        </w:tc>
        <w:tc>
          <w:tcPr>
            <w:tcW w:w="708" w:type="dxa"/>
            <w:vAlign w:val="center"/>
          </w:tcPr>
          <w:p w:rsidR="008335A4" w:rsidRPr="00C26C22" w:rsidRDefault="008335A4" w:rsidP="009C15FF">
            <w:pPr>
              <w:rPr>
                <w:sz w:val="26"/>
                <w:szCs w:val="26"/>
                <w:lang w:val="vi-VN"/>
              </w:rPr>
            </w:pPr>
          </w:p>
        </w:tc>
      </w:tr>
      <w:tr w:rsidR="00677F18" w:rsidRPr="005A4648" w:rsidTr="0091255D">
        <w:trPr>
          <w:trHeight w:val="450"/>
        </w:trPr>
        <w:tc>
          <w:tcPr>
            <w:tcW w:w="10337" w:type="dxa"/>
            <w:gridSpan w:val="4"/>
            <w:noWrap/>
            <w:tcMar>
              <w:top w:w="0" w:type="dxa"/>
              <w:left w:w="108" w:type="dxa"/>
              <w:bottom w:w="0" w:type="dxa"/>
              <w:right w:w="108" w:type="dxa"/>
            </w:tcMar>
            <w:vAlign w:val="center"/>
          </w:tcPr>
          <w:p w:rsidR="00677F18" w:rsidRPr="005A4648" w:rsidRDefault="00677F18" w:rsidP="00987A56">
            <w:pPr>
              <w:rPr>
                <w:b/>
                <w:lang w:val="vi-VN"/>
              </w:rPr>
            </w:pPr>
            <w:r w:rsidRPr="005A4648">
              <w:rPr>
                <w:b/>
                <w:lang w:val="vi-VN"/>
              </w:rPr>
              <w:t>1.2. Dossier đã được tạo và đã dành được quỹ (ô trạng thái trên màn hình Dosier là “đang tạo”)</w:t>
            </w:r>
          </w:p>
        </w:tc>
      </w:tr>
      <w:tr w:rsidR="00677F18" w:rsidRPr="009D21C3" w:rsidTr="0091255D">
        <w:trPr>
          <w:trHeight w:val="510"/>
        </w:trPr>
        <w:tc>
          <w:tcPr>
            <w:tcW w:w="801" w:type="dxa"/>
            <w:noWrap/>
            <w:tcMar>
              <w:top w:w="0" w:type="dxa"/>
              <w:left w:w="108" w:type="dxa"/>
              <w:bottom w:w="0" w:type="dxa"/>
              <w:right w:w="108" w:type="dxa"/>
            </w:tcMar>
            <w:vAlign w:val="center"/>
          </w:tcPr>
          <w:p w:rsidR="00677F18" w:rsidRPr="00ED7ABB" w:rsidRDefault="00677F18" w:rsidP="009C15FF">
            <w:pPr>
              <w:rPr>
                <w:sz w:val="26"/>
                <w:szCs w:val="26"/>
                <w:lang w:val="vi-VN"/>
              </w:rPr>
            </w:pPr>
          </w:p>
        </w:tc>
        <w:tc>
          <w:tcPr>
            <w:tcW w:w="1598" w:type="dxa"/>
            <w:tcMar>
              <w:top w:w="0" w:type="dxa"/>
              <w:left w:w="108" w:type="dxa"/>
              <w:bottom w:w="0" w:type="dxa"/>
              <w:right w:w="108" w:type="dxa"/>
            </w:tcMar>
            <w:vAlign w:val="center"/>
          </w:tcPr>
          <w:p w:rsidR="00677F18" w:rsidRPr="00ED7ABB" w:rsidRDefault="00677F18" w:rsidP="00ED7ABB">
            <w:pPr>
              <w:rPr>
                <w:sz w:val="26"/>
                <w:szCs w:val="26"/>
                <w:lang w:val="vi-VN"/>
              </w:rPr>
            </w:pPr>
          </w:p>
        </w:tc>
        <w:tc>
          <w:tcPr>
            <w:tcW w:w="7230" w:type="dxa"/>
            <w:tcMar>
              <w:top w:w="0" w:type="dxa"/>
              <w:left w:w="108" w:type="dxa"/>
              <w:bottom w:w="0" w:type="dxa"/>
              <w:right w:w="108" w:type="dxa"/>
            </w:tcMar>
            <w:vAlign w:val="center"/>
          </w:tcPr>
          <w:p w:rsidR="00677F18" w:rsidRPr="00ED7ABB" w:rsidRDefault="00ED7ABB" w:rsidP="00ED7ABB">
            <w:pPr>
              <w:rPr>
                <w:b/>
                <w:i/>
                <w:sz w:val="26"/>
                <w:szCs w:val="26"/>
                <w:lang w:val="vi-VN"/>
              </w:rPr>
            </w:pPr>
            <w:r w:rsidRPr="00ED7ABB">
              <w:rPr>
                <w:b/>
                <w:i/>
                <w:sz w:val="26"/>
                <w:szCs w:val="26"/>
                <w:lang w:val="vi-VN"/>
              </w:rPr>
              <w:t>Yêu cầu: tìm lại giao dịch dossier và</w:t>
            </w:r>
            <w:r w:rsidR="00677F18" w:rsidRPr="00ED7ABB">
              <w:rPr>
                <w:b/>
                <w:i/>
                <w:sz w:val="26"/>
                <w:szCs w:val="26"/>
                <w:lang w:val="vi-VN"/>
              </w:rPr>
              <w:t xml:space="preserve"> đệ trình phê duyệt</w:t>
            </w:r>
          </w:p>
          <w:p w:rsidR="00677F18" w:rsidRPr="00ED7ABB" w:rsidRDefault="00ED7ABB" w:rsidP="00ED7ABB">
            <w:pPr>
              <w:rPr>
                <w:sz w:val="26"/>
                <w:szCs w:val="26"/>
                <w:lang w:val="vi-VN"/>
              </w:rPr>
            </w:pPr>
            <w:r>
              <w:rPr>
                <w:sz w:val="26"/>
                <w:szCs w:val="26"/>
                <w:lang w:val="vi-VN"/>
              </w:rPr>
              <w:t>- Bước 1: tìm lại giao dịch dossier</w:t>
            </w:r>
            <w:r w:rsidR="00677F18" w:rsidRPr="00ED7ABB">
              <w:rPr>
                <w:sz w:val="26"/>
                <w:szCs w:val="26"/>
                <w:lang w:val="vi-VN"/>
              </w:rPr>
              <w:t>:</w:t>
            </w:r>
          </w:p>
          <w:p w:rsidR="00677F18" w:rsidRDefault="00ED7ABB" w:rsidP="00ED7ABB">
            <w:pPr>
              <w:spacing w:line="288" w:lineRule="auto"/>
              <w:rPr>
                <w:lang w:val="vi-VN"/>
              </w:rPr>
            </w:pPr>
            <w:r>
              <w:rPr>
                <w:lang w:val="vi-VN"/>
              </w:rPr>
              <w:lastRenderedPageBreak/>
              <w:t xml:space="preserve">+ </w:t>
            </w:r>
            <w:r w:rsidR="00677F18" w:rsidRPr="00ED7ABB">
              <w:rPr>
                <w:lang w:val="vi-VN"/>
              </w:rPr>
              <w:t xml:space="preserve">Vào màn hình nhập giao dịch dossier  (đường dẫn: </w:t>
            </w:r>
            <w:r w:rsidR="00677F18" w:rsidRPr="00ED7ABB">
              <w:rPr>
                <w:b/>
                <w:i/>
                <w:lang w:val="vi-VN"/>
              </w:rPr>
              <w:t xml:space="preserve">**** Quản lý phân bổ ngân sách KBNN “Tên kho bạc” -  KTKB - Người nhập 2\ Dossier\ giao dịch Dossier  </w:t>
            </w:r>
            <w:r w:rsidR="00677F18" w:rsidRPr="00ED7ABB">
              <w:rPr>
                <w:lang w:val="vi-VN"/>
              </w:rPr>
              <w:t>hoặc</w:t>
            </w:r>
            <w:r w:rsidR="00677F18" w:rsidRPr="00ED7ABB">
              <w:rPr>
                <w:b/>
                <w:i/>
                <w:lang w:val="vi-VN"/>
              </w:rPr>
              <w:t xml:space="preserve">  **** Quản lý phân bổ ngân sách KBNN "Tên kho bạc" - CQTC - Người nhập\ Dossier\ giao dịch Dossier</w:t>
            </w:r>
            <w:r w:rsidR="00677F18" w:rsidRPr="00ED7ABB">
              <w:rPr>
                <w:lang w:val="vi-VN"/>
              </w:rPr>
              <w:t>);</w:t>
            </w:r>
          </w:p>
          <w:p w:rsidR="009D21C3" w:rsidRPr="00C26C22" w:rsidRDefault="009D21C3" w:rsidP="009D21C3">
            <w:pPr>
              <w:spacing w:line="288" w:lineRule="auto"/>
              <w:rPr>
                <w:lang w:val="vi-VN"/>
              </w:rPr>
            </w:pPr>
            <w:r>
              <w:rPr>
                <w:lang w:val="vi-VN"/>
              </w:rPr>
              <w:t xml:space="preserve">+ </w:t>
            </w:r>
            <w:r w:rsidRPr="00C26C22">
              <w:rPr>
                <w:lang w:val="vi-VN"/>
              </w:rPr>
              <w:t>Nhấn F11;</w:t>
            </w:r>
          </w:p>
          <w:p w:rsidR="009D21C3" w:rsidRPr="00C26C22" w:rsidRDefault="009D21C3" w:rsidP="009D21C3">
            <w:pPr>
              <w:spacing w:line="288" w:lineRule="auto"/>
              <w:rPr>
                <w:lang w:val="vi-VN"/>
              </w:rPr>
            </w:pPr>
            <w:r>
              <w:rPr>
                <w:lang w:val="vi-VN"/>
              </w:rPr>
              <w:t xml:space="preserve">+ </w:t>
            </w:r>
            <w:r w:rsidRPr="00C26C22">
              <w:rPr>
                <w:lang w:val="vi-VN"/>
              </w:rPr>
              <w:t>Điền số giao dịch dossier hoặc tên giao dịch dossier cần tìm để cập nhật;</w:t>
            </w:r>
          </w:p>
          <w:p w:rsidR="009D21C3" w:rsidRPr="00C26C22" w:rsidRDefault="009D21C3" w:rsidP="009D21C3">
            <w:pPr>
              <w:spacing w:line="288" w:lineRule="auto"/>
              <w:rPr>
                <w:lang w:val="vi-VN"/>
              </w:rPr>
            </w:pPr>
            <w:r>
              <w:rPr>
                <w:lang w:val="vi-VN"/>
              </w:rPr>
              <w:t xml:space="preserve">+ </w:t>
            </w:r>
            <w:r w:rsidRPr="00C26C22">
              <w:rPr>
                <w:lang w:val="vi-VN"/>
              </w:rPr>
              <w:t>Nhấn đồng thời nút Ctrl và F11 trên bàn phím.</w:t>
            </w:r>
          </w:p>
          <w:p w:rsidR="00677F18" w:rsidRPr="009D21C3" w:rsidRDefault="009D21C3" w:rsidP="009D21C3">
            <w:pPr>
              <w:spacing w:line="288" w:lineRule="auto"/>
              <w:rPr>
                <w:lang w:val="vi-VN"/>
              </w:rPr>
            </w:pPr>
            <w:r>
              <w:rPr>
                <w:lang w:val="vi-VN"/>
              </w:rPr>
              <w:t xml:space="preserve">- Bước 2: </w:t>
            </w:r>
            <w:r w:rsidR="00677F18" w:rsidRPr="009D21C3">
              <w:rPr>
                <w:lang w:val="vi-VN"/>
              </w:rPr>
              <w:t>Bấm nút “Phê duyệt” để gửi giao dịch lên Lãnh đạo phê duyệt;</w:t>
            </w:r>
          </w:p>
          <w:p w:rsidR="00677F18" w:rsidRPr="009D21C3" w:rsidRDefault="00677F18" w:rsidP="009D21C3">
            <w:pPr>
              <w:spacing w:line="288" w:lineRule="auto"/>
              <w:rPr>
                <w:sz w:val="26"/>
                <w:szCs w:val="26"/>
                <w:lang w:val="vi-VN"/>
              </w:rPr>
            </w:pPr>
            <w:r w:rsidRPr="009D21C3">
              <w:rPr>
                <w:lang w:val="vi-VN"/>
              </w:rPr>
              <w:t>+ Người phê duyệt sẽ thực hiện các bước tiếp theo như mục 1.3</w:t>
            </w:r>
            <w:r w:rsidR="009D21C3">
              <w:rPr>
                <w:lang w:val="vi-VN"/>
              </w:rPr>
              <w:t xml:space="preserve"> dưới đây</w:t>
            </w:r>
          </w:p>
        </w:tc>
        <w:tc>
          <w:tcPr>
            <w:tcW w:w="708" w:type="dxa"/>
            <w:noWrap/>
            <w:tcMar>
              <w:top w:w="0" w:type="dxa"/>
              <w:left w:w="108" w:type="dxa"/>
              <w:bottom w:w="0" w:type="dxa"/>
              <w:right w:w="108" w:type="dxa"/>
            </w:tcMar>
            <w:vAlign w:val="center"/>
          </w:tcPr>
          <w:p w:rsidR="00677F18" w:rsidRPr="009D21C3" w:rsidRDefault="00677F18" w:rsidP="009C15FF">
            <w:pPr>
              <w:rPr>
                <w:sz w:val="26"/>
                <w:szCs w:val="26"/>
                <w:lang w:val="vi-VN"/>
              </w:rPr>
            </w:pPr>
            <w:r w:rsidRPr="009D21C3">
              <w:rPr>
                <w:sz w:val="26"/>
                <w:szCs w:val="26"/>
                <w:lang w:val="vi-VN"/>
              </w:rPr>
              <w:lastRenderedPageBreak/>
              <w:t> </w:t>
            </w:r>
          </w:p>
        </w:tc>
      </w:tr>
      <w:tr w:rsidR="009D21C3" w:rsidRPr="005A4648" w:rsidTr="0091255D">
        <w:trPr>
          <w:trHeight w:val="510"/>
        </w:trPr>
        <w:tc>
          <w:tcPr>
            <w:tcW w:w="10337" w:type="dxa"/>
            <w:gridSpan w:val="4"/>
            <w:noWrap/>
            <w:tcMar>
              <w:top w:w="0" w:type="dxa"/>
              <w:left w:w="108" w:type="dxa"/>
              <w:bottom w:w="0" w:type="dxa"/>
              <w:right w:w="108" w:type="dxa"/>
            </w:tcMar>
            <w:vAlign w:val="center"/>
          </w:tcPr>
          <w:p w:rsidR="009D21C3" w:rsidRPr="005A4648" w:rsidRDefault="009D21C3" w:rsidP="009D21C3">
            <w:pPr>
              <w:rPr>
                <w:b/>
                <w:lang w:val="vi-VN"/>
              </w:rPr>
            </w:pPr>
            <w:r w:rsidRPr="005A4648">
              <w:rPr>
                <w:b/>
                <w:lang w:val="vi-VN"/>
              </w:rPr>
              <w:lastRenderedPageBreak/>
              <w:t>1.3. Dossier đã được tạo, dành dự toán, đệ trình phê duyệt (ô trạng thái trên màn hình Dossier là “Trong quy trình”, chờ phê duyệt</w:t>
            </w:r>
          </w:p>
        </w:tc>
      </w:tr>
      <w:tr w:rsidR="00677F18" w:rsidRPr="00455472" w:rsidTr="0091255D">
        <w:trPr>
          <w:trHeight w:val="510"/>
        </w:trPr>
        <w:tc>
          <w:tcPr>
            <w:tcW w:w="801" w:type="dxa"/>
            <w:noWrap/>
            <w:tcMar>
              <w:top w:w="0" w:type="dxa"/>
              <w:left w:w="108" w:type="dxa"/>
              <w:bottom w:w="0" w:type="dxa"/>
              <w:right w:w="108" w:type="dxa"/>
            </w:tcMar>
            <w:vAlign w:val="center"/>
          </w:tcPr>
          <w:p w:rsidR="00677F18" w:rsidRPr="00455472" w:rsidRDefault="00677F18" w:rsidP="009C15FF">
            <w:pPr>
              <w:rPr>
                <w:sz w:val="26"/>
                <w:szCs w:val="26"/>
              </w:rPr>
            </w:pPr>
          </w:p>
        </w:tc>
        <w:tc>
          <w:tcPr>
            <w:tcW w:w="1598" w:type="dxa"/>
            <w:tcMar>
              <w:top w:w="0" w:type="dxa"/>
              <w:left w:w="108" w:type="dxa"/>
              <w:bottom w:w="0" w:type="dxa"/>
              <w:right w:w="108" w:type="dxa"/>
            </w:tcMar>
            <w:vAlign w:val="center"/>
          </w:tcPr>
          <w:p w:rsidR="00677F18" w:rsidRPr="00455472" w:rsidRDefault="00677F18" w:rsidP="009C15FF">
            <w:pPr>
              <w:rPr>
                <w:sz w:val="26"/>
                <w:szCs w:val="26"/>
              </w:rPr>
            </w:pPr>
          </w:p>
        </w:tc>
        <w:tc>
          <w:tcPr>
            <w:tcW w:w="7230" w:type="dxa"/>
            <w:tcMar>
              <w:top w:w="0" w:type="dxa"/>
              <w:left w:w="108" w:type="dxa"/>
              <w:bottom w:w="0" w:type="dxa"/>
              <w:right w:w="108" w:type="dxa"/>
            </w:tcMar>
            <w:vAlign w:val="center"/>
          </w:tcPr>
          <w:p w:rsidR="00677F18" w:rsidRPr="00693306" w:rsidRDefault="00693306" w:rsidP="00693306">
            <w:pPr>
              <w:rPr>
                <w:b/>
                <w:i/>
                <w:sz w:val="26"/>
                <w:szCs w:val="26"/>
              </w:rPr>
            </w:pPr>
            <w:r w:rsidRPr="00693306">
              <w:rPr>
                <w:b/>
                <w:i/>
                <w:sz w:val="26"/>
                <w:szCs w:val="26"/>
                <w:lang w:val="vi-VN"/>
              </w:rPr>
              <w:t xml:space="preserve">Yêu cầu: </w:t>
            </w:r>
            <w:r w:rsidR="00677F18" w:rsidRPr="00693306">
              <w:rPr>
                <w:b/>
                <w:i/>
                <w:sz w:val="26"/>
                <w:szCs w:val="26"/>
              </w:rPr>
              <w:t xml:space="preserve">Cần </w:t>
            </w:r>
            <w:r>
              <w:rPr>
                <w:b/>
                <w:i/>
                <w:sz w:val="26"/>
                <w:szCs w:val="26"/>
                <w:lang w:val="vi-VN"/>
              </w:rPr>
              <w:t xml:space="preserve">tìm lại giao dịch dossier để </w:t>
            </w:r>
            <w:r w:rsidR="00677F18" w:rsidRPr="00693306">
              <w:rPr>
                <w:b/>
                <w:i/>
                <w:sz w:val="26"/>
                <w:szCs w:val="26"/>
              </w:rPr>
              <w:t>phải phê duyệt hoặc từ chối</w:t>
            </w:r>
          </w:p>
          <w:p w:rsidR="00677F18" w:rsidRPr="00455472" w:rsidRDefault="00693306" w:rsidP="009C15FF">
            <w:pPr>
              <w:rPr>
                <w:sz w:val="26"/>
                <w:szCs w:val="26"/>
              </w:rPr>
            </w:pPr>
            <w:r>
              <w:rPr>
                <w:sz w:val="26"/>
                <w:szCs w:val="26"/>
                <w:lang w:val="vi-VN"/>
              </w:rPr>
              <w:t>-</w:t>
            </w:r>
            <w:r w:rsidR="00677F18" w:rsidRPr="00455472">
              <w:rPr>
                <w:sz w:val="26"/>
                <w:szCs w:val="26"/>
              </w:rPr>
              <w:t xml:space="preserve"> Phê duyệt từ màn hình các thông báo mở.</w:t>
            </w:r>
          </w:p>
          <w:p w:rsidR="00677F18" w:rsidRPr="00455472" w:rsidRDefault="00693306" w:rsidP="00693306">
            <w:pPr>
              <w:spacing w:line="288" w:lineRule="auto"/>
            </w:pPr>
            <w:r>
              <w:rPr>
                <w:lang w:val="vi-VN"/>
              </w:rPr>
              <w:t xml:space="preserve">+ </w:t>
            </w:r>
            <w:r w:rsidR="00677F18" w:rsidRPr="00455472">
              <w:t xml:space="preserve">Vào màn hình các thông báo  (đường dẫn: </w:t>
            </w:r>
            <w:r w:rsidR="00677F18" w:rsidRPr="00455472">
              <w:rPr>
                <w:b/>
                <w:i/>
              </w:rPr>
              <w:t xml:space="preserve">**** Quản lý phân bổ ngân sách KBNN “Tên kho bạc” -  KTKB - Người phê duyệt 2\ Luồng công việc\ Các thông báo  </w:t>
            </w:r>
            <w:r w:rsidR="00677F18" w:rsidRPr="00455472">
              <w:t>hoặc</w:t>
            </w:r>
            <w:r w:rsidR="00677F18" w:rsidRPr="00455472">
              <w:rPr>
                <w:b/>
                <w:i/>
              </w:rPr>
              <w:t xml:space="preserve">  **** Quản lý phân bổ ngân sách KBNN "Tên kho bạc" - CQTC - Người phê duyệt\ Luồng công việc\ Các thông báo</w:t>
            </w:r>
            <w:r w:rsidR="00677F18" w:rsidRPr="00455472">
              <w:t>);</w:t>
            </w:r>
          </w:p>
          <w:p w:rsidR="00677F18" w:rsidRPr="00455472" w:rsidRDefault="00693306" w:rsidP="00693306">
            <w:pPr>
              <w:spacing w:line="288" w:lineRule="auto"/>
            </w:pPr>
            <w:r>
              <w:rPr>
                <w:lang w:val="vi-VN"/>
              </w:rPr>
              <w:t xml:space="preserve">+ </w:t>
            </w:r>
            <w:r w:rsidR="00677F18" w:rsidRPr="00455472">
              <w:t>Chọn thông báo liên quan đến Dossier cần phê duyệt (trong mỗi thông báo phê duyệt có chứa số Dossier cụ thể). Nhấp chuột vào liên kết (link) của các thông báo để xem chi tiết thông tin của Dossier.</w:t>
            </w:r>
          </w:p>
          <w:p w:rsidR="00677F18" w:rsidRPr="00455472" w:rsidRDefault="00693306" w:rsidP="00693306">
            <w:pPr>
              <w:spacing w:line="288" w:lineRule="auto"/>
            </w:pPr>
            <w:r>
              <w:rPr>
                <w:lang w:val="vi-VN"/>
              </w:rPr>
              <w:t xml:space="preserve">+ </w:t>
            </w:r>
            <w:r w:rsidR="00677F18" w:rsidRPr="00455472">
              <w:t>Bấm nút “Phê duyệt” để phê duyệt giao dịch dosier;</w:t>
            </w:r>
          </w:p>
          <w:p w:rsidR="00677F18" w:rsidRPr="00455472" w:rsidRDefault="00693306" w:rsidP="00693306">
            <w:pPr>
              <w:spacing w:line="288" w:lineRule="auto"/>
            </w:pPr>
            <w:r>
              <w:rPr>
                <w:lang w:val="vi-VN"/>
              </w:rPr>
              <w:t xml:space="preserve">+ </w:t>
            </w:r>
            <w:r w:rsidR="00677F18" w:rsidRPr="00455472">
              <w:t>Bấm nút “Loại bỏ” để từ chối không phê duyệt giao dịch Dossier</w:t>
            </w:r>
          </w:p>
          <w:p w:rsidR="00677F18" w:rsidRPr="00455472" w:rsidRDefault="00693306" w:rsidP="009C15FF">
            <w:pPr>
              <w:rPr>
                <w:sz w:val="26"/>
                <w:szCs w:val="26"/>
              </w:rPr>
            </w:pPr>
            <w:r>
              <w:rPr>
                <w:sz w:val="26"/>
                <w:szCs w:val="26"/>
                <w:lang w:val="vi-VN"/>
              </w:rPr>
              <w:t>-</w:t>
            </w:r>
            <w:r w:rsidR="00677F18" w:rsidRPr="00455472">
              <w:rPr>
                <w:sz w:val="26"/>
                <w:szCs w:val="26"/>
              </w:rPr>
              <w:t xml:space="preserve"> Phê duyệt từ màn hình tìm kiếmcác thông báo.</w:t>
            </w:r>
          </w:p>
          <w:p w:rsidR="00677F18" w:rsidRPr="00455472" w:rsidRDefault="00693306" w:rsidP="00693306">
            <w:pPr>
              <w:spacing w:line="288" w:lineRule="auto"/>
            </w:pPr>
            <w:r>
              <w:rPr>
                <w:lang w:val="vi-VN"/>
              </w:rPr>
              <w:t xml:space="preserve">+ </w:t>
            </w:r>
            <w:r w:rsidR="00677F18" w:rsidRPr="00455472">
              <w:t xml:space="preserve">Vào màn hình các thông báo  (đường dẫn: </w:t>
            </w:r>
            <w:r w:rsidR="00677F18" w:rsidRPr="00455472">
              <w:rPr>
                <w:b/>
                <w:i/>
              </w:rPr>
              <w:t xml:space="preserve">**** Quản lý phân bổ ngân sách KBNN “Tên kho bạc” -  KTKB - Người phê duyệt 2\ Luồng công việc\ Tìm các thông báo  </w:t>
            </w:r>
            <w:r w:rsidR="00677F18" w:rsidRPr="00455472">
              <w:t>hoặc</w:t>
            </w:r>
            <w:r w:rsidR="00677F18" w:rsidRPr="00455472">
              <w:rPr>
                <w:b/>
                <w:i/>
              </w:rPr>
              <w:t xml:space="preserve">  **** Quản lý phân bổ ngân sách KBNN "Tên kho bạc" - CQTC - Người phê duyệt\ Luồng công việc\ Tìm các thông báo</w:t>
            </w:r>
            <w:r w:rsidR="00677F18" w:rsidRPr="00455472">
              <w:t>);</w:t>
            </w:r>
          </w:p>
          <w:p w:rsidR="00677F18" w:rsidRPr="00455472" w:rsidRDefault="00693306" w:rsidP="00693306">
            <w:pPr>
              <w:spacing w:line="288" w:lineRule="auto"/>
            </w:pPr>
            <w:r>
              <w:rPr>
                <w:lang w:val="vi-VN"/>
              </w:rPr>
              <w:t xml:space="preserve">+ </w:t>
            </w:r>
            <w:r w:rsidR="00677F18" w:rsidRPr="00455472">
              <w:t xml:space="preserve">Trên màn hình Tìm các thông báo, người dùng chọn tên người tạo Dossier ở trường Chủ sở hữu; gõ số giao dịch Dossier cần tìm kiếm ở trường Chủ đề theo cấu trúc sau “%Số Dossier%” </w:t>
            </w:r>
          </w:p>
          <w:p w:rsidR="00677F18" w:rsidRPr="00455472" w:rsidRDefault="00693306" w:rsidP="00693306">
            <w:pPr>
              <w:spacing w:line="288" w:lineRule="auto"/>
            </w:pPr>
            <w:r>
              <w:rPr>
                <w:lang w:val="vi-VN"/>
              </w:rPr>
              <w:t xml:space="preserve">+ </w:t>
            </w:r>
            <w:r w:rsidR="00677F18" w:rsidRPr="00455472">
              <w:t>Ấn nút “Đi”</w:t>
            </w:r>
          </w:p>
          <w:p w:rsidR="00677F18" w:rsidRPr="00455472" w:rsidRDefault="00693306" w:rsidP="00693306">
            <w:pPr>
              <w:spacing w:line="288" w:lineRule="auto"/>
            </w:pPr>
            <w:r>
              <w:rPr>
                <w:lang w:val="vi-VN"/>
              </w:rPr>
              <w:t xml:space="preserve">+ </w:t>
            </w:r>
            <w:r w:rsidR="00677F18" w:rsidRPr="00455472">
              <w:t>Chọn thông báo liên quan đến Dossier cần phê duyệt (trong mỗi thông báo phê duyệt có chứa số Dossier cụ thể). Nhấp chuột vào liên kết (link) của các thông báo để xem chi tiết thông tin của Dossier.</w:t>
            </w:r>
          </w:p>
          <w:p w:rsidR="00677F18" w:rsidRPr="00455472" w:rsidRDefault="00693306" w:rsidP="00693306">
            <w:pPr>
              <w:spacing w:line="288" w:lineRule="auto"/>
            </w:pPr>
            <w:r>
              <w:rPr>
                <w:lang w:val="vi-VN"/>
              </w:rPr>
              <w:t xml:space="preserve">+ </w:t>
            </w:r>
            <w:r w:rsidR="00677F18" w:rsidRPr="00455472">
              <w:t>Bấm nút “Phê duyệt” để phê duyệt giao dịch dosier;</w:t>
            </w:r>
          </w:p>
          <w:p w:rsidR="00677F18" w:rsidRPr="00455472" w:rsidRDefault="00693306" w:rsidP="00693306">
            <w:pPr>
              <w:rPr>
                <w:sz w:val="26"/>
                <w:szCs w:val="26"/>
              </w:rPr>
            </w:pPr>
            <w:r>
              <w:rPr>
                <w:lang w:val="vi-VN"/>
              </w:rPr>
              <w:t xml:space="preserve">+ </w:t>
            </w:r>
            <w:r w:rsidR="00677F18" w:rsidRPr="00455472">
              <w:t>Bấm nút “Loại bỏ” để từ chối không phê duyệt giao dịch Dossier</w:t>
            </w:r>
          </w:p>
        </w:tc>
        <w:tc>
          <w:tcPr>
            <w:tcW w:w="708" w:type="dxa"/>
            <w:noWrap/>
            <w:tcMar>
              <w:top w:w="0" w:type="dxa"/>
              <w:left w:w="108" w:type="dxa"/>
              <w:bottom w:w="0" w:type="dxa"/>
              <w:right w:w="108" w:type="dxa"/>
            </w:tcMar>
            <w:vAlign w:val="center"/>
          </w:tcPr>
          <w:p w:rsidR="00677F18" w:rsidRPr="00455472" w:rsidRDefault="00677F18" w:rsidP="009C15FF">
            <w:pPr>
              <w:rPr>
                <w:sz w:val="26"/>
                <w:szCs w:val="26"/>
              </w:rPr>
            </w:pPr>
          </w:p>
        </w:tc>
      </w:tr>
      <w:tr w:rsidR="00693306" w:rsidRPr="005A4648" w:rsidTr="0091255D">
        <w:trPr>
          <w:trHeight w:val="510"/>
        </w:trPr>
        <w:tc>
          <w:tcPr>
            <w:tcW w:w="10337" w:type="dxa"/>
            <w:gridSpan w:val="4"/>
            <w:noWrap/>
            <w:tcMar>
              <w:top w:w="0" w:type="dxa"/>
              <w:left w:w="108" w:type="dxa"/>
              <w:bottom w:w="0" w:type="dxa"/>
              <w:right w:w="108" w:type="dxa"/>
            </w:tcMar>
            <w:vAlign w:val="center"/>
          </w:tcPr>
          <w:p w:rsidR="00693306" w:rsidRPr="005A4648" w:rsidRDefault="00693306" w:rsidP="009C15FF">
            <w:pPr>
              <w:rPr>
                <w:b/>
                <w:lang w:val="vi-VN"/>
              </w:rPr>
            </w:pPr>
            <w:r w:rsidRPr="005A4648">
              <w:rPr>
                <w:b/>
                <w:lang w:val="vi-VN"/>
              </w:rPr>
              <w:lastRenderedPageBreak/>
              <w:t xml:space="preserve">1.4. </w:t>
            </w:r>
            <w:r w:rsidRPr="005A4648">
              <w:rPr>
                <w:b/>
              </w:rPr>
              <w:t>Trạng thái Dossier là Trong quy trình, chờ phê duyệt nhưng đã hết thời hạn chờ phê duyệt.  Thông báo của giao dịch Dossier bị trả lại người nhập liệu</w:t>
            </w:r>
          </w:p>
        </w:tc>
      </w:tr>
      <w:tr w:rsidR="00677F18" w:rsidRPr="00455472" w:rsidTr="00204791">
        <w:trPr>
          <w:trHeight w:val="510"/>
        </w:trPr>
        <w:tc>
          <w:tcPr>
            <w:tcW w:w="801" w:type="dxa"/>
            <w:tcBorders>
              <w:bottom w:val="single" w:sz="4" w:space="0" w:color="auto"/>
            </w:tcBorders>
            <w:noWrap/>
            <w:tcMar>
              <w:top w:w="0" w:type="dxa"/>
              <w:left w:w="108" w:type="dxa"/>
              <w:bottom w:w="0" w:type="dxa"/>
              <w:right w:w="108" w:type="dxa"/>
            </w:tcMar>
            <w:vAlign w:val="center"/>
          </w:tcPr>
          <w:p w:rsidR="00677F18" w:rsidRPr="00455472" w:rsidRDefault="00677F18" w:rsidP="009C15FF">
            <w:pPr>
              <w:rPr>
                <w:sz w:val="26"/>
                <w:szCs w:val="26"/>
              </w:rPr>
            </w:pPr>
          </w:p>
        </w:tc>
        <w:tc>
          <w:tcPr>
            <w:tcW w:w="1598" w:type="dxa"/>
            <w:tcBorders>
              <w:bottom w:val="single" w:sz="4" w:space="0" w:color="auto"/>
            </w:tcBorders>
            <w:tcMar>
              <w:top w:w="0" w:type="dxa"/>
              <w:left w:w="108" w:type="dxa"/>
              <w:bottom w:w="0" w:type="dxa"/>
              <w:right w:w="108" w:type="dxa"/>
            </w:tcMar>
            <w:vAlign w:val="center"/>
          </w:tcPr>
          <w:p w:rsidR="00677F18" w:rsidRPr="00455472" w:rsidRDefault="00677F18" w:rsidP="009C15FF">
            <w:pPr>
              <w:rPr>
                <w:sz w:val="26"/>
                <w:szCs w:val="26"/>
              </w:rPr>
            </w:pPr>
          </w:p>
        </w:tc>
        <w:tc>
          <w:tcPr>
            <w:tcW w:w="7230" w:type="dxa"/>
            <w:tcBorders>
              <w:bottom w:val="single" w:sz="4" w:space="0" w:color="auto"/>
            </w:tcBorders>
            <w:tcMar>
              <w:top w:w="0" w:type="dxa"/>
              <w:left w:w="108" w:type="dxa"/>
              <w:bottom w:w="0" w:type="dxa"/>
              <w:right w:w="108" w:type="dxa"/>
            </w:tcMar>
            <w:vAlign w:val="center"/>
          </w:tcPr>
          <w:p w:rsidR="00693306" w:rsidRDefault="00693306" w:rsidP="009C15FF">
            <w:pPr>
              <w:rPr>
                <w:b/>
                <w:i/>
                <w:sz w:val="26"/>
                <w:szCs w:val="26"/>
                <w:lang w:val="vi-VN"/>
              </w:rPr>
            </w:pPr>
            <w:r w:rsidRPr="00693306">
              <w:rPr>
                <w:b/>
                <w:i/>
                <w:sz w:val="26"/>
                <w:szCs w:val="26"/>
                <w:lang w:val="vi-VN"/>
              </w:rPr>
              <w:t xml:space="preserve">Yêu cầu: </w:t>
            </w:r>
            <w:r w:rsidR="00677F18" w:rsidRPr="00693306">
              <w:rPr>
                <w:b/>
                <w:i/>
                <w:sz w:val="26"/>
                <w:szCs w:val="26"/>
              </w:rPr>
              <w:t xml:space="preserve">Người nhập liệu cần phải </w:t>
            </w:r>
            <w:r w:rsidR="002034BA">
              <w:rPr>
                <w:b/>
                <w:i/>
                <w:sz w:val="26"/>
                <w:szCs w:val="26"/>
                <w:lang w:val="vi-VN"/>
              </w:rPr>
              <w:t xml:space="preserve">tìm lại giao dịch để </w:t>
            </w:r>
            <w:r w:rsidR="00677F18" w:rsidRPr="00693306">
              <w:rPr>
                <w:b/>
                <w:i/>
                <w:sz w:val="26"/>
                <w:szCs w:val="26"/>
              </w:rPr>
              <w:t>đệ trình phê duyệt lại giao dịch Dossier</w:t>
            </w:r>
          </w:p>
          <w:p w:rsidR="00677F18" w:rsidRPr="00693306" w:rsidRDefault="00693306" w:rsidP="009C15FF">
            <w:pPr>
              <w:rPr>
                <w:b/>
                <w:i/>
                <w:sz w:val="26"/>
                <w:szCs w:val="26"/>
                <w:lang w:val="vi-VN"/>
              </w:rPr>
            </w:pPr>
            <w:r>
              <w:rPr>
                <w:sz w:val="26"/>
                <w:szCs w:val="26"/>
                <w:lang w:val="vi-VN"/>
              </w:rPr>
              <w:t>-</w:t>
            </w:r>
            <w:r w:rsidR="00677F18" w:rsidRPr="00693306">
              <w:rPr>
                <w:sz w:val="26"/>
                <w:szCs w:val="26"/>
                <w:lang w:val="vi-VN"/>
              </w:rPr>
              <w:t xml:space="preserve"> Đệ trình phê duyệt lại từ màn hình các thông báo mở.</w:t>
            </w:r>
          </w:p>
          <w:p w:rsidR="00677F18" w:rsidRPr="00693306" w:rsidRDefault="00693306" w:rsidP="00693306">
            <w:pPr>
              <w:spacing w:line="288" w:lineRule="auto"/>
              <w:rPr>
                <w:lang w:val="vi-VN"/>
              </w:rPr>
            </w:pPr>
            <w:r>
              <w:rPr>
                <w:lang w:val="vi-VN"/>
              </w:rPr>
              <w:t xml:space="preserve">+ </w:t>
            </w:r>
            <w:r w:rsidR="00677F18" w:rsidRPr="00693306">
              <w:rPr>
                <w:lang w:val="vi-VN"/>
              </w:rPr>
              <w:t xml:space="preserve">Vào màn hình các thông báo (đường dẫn: </w:t>
            </w:r>
            <w:r w:rsidR="00677F18" w:rsidRPr="00693306">
              <w:rPr>
                <w:b/>
                <w:i/>
                <w:lang w:val="vi-VN"/>
              </w:rPr>
              <w:t xml:space="preserve">**** Quản lý phân bổ ngân sách KBNN “Tên kho bạc” -  KTKB - Người nhập 2\ Dossier\ giao dịch Dossier  </w:t>
            </w:r>
            <w:r w:rsidR="00677F18" w:rsidRPr="00693306">
              <w:rPr>
                <w:lang w:val="vi-VN"/>
              </w:rPr>
              <w:t>hoặc</w:t>
            </w:r>
            <w:r w:rsidR="00677F18" w:rsidRPr="00693306">
              <w:rPr>
                <w:b/>
                <w:i/>
                <w:lang w:val="vi-VN"/>
              </w:rPr>
              <w:t xml:space="preserve">  **** Quản lý phân bổ ngân sách KBNN "Tên kho bạc" - CQTC - Người nhập\ Dossier\ giao dịch Dossier</w:t>
            </w:r>
            <w:r w:rsidR="00677F18" w:rsidRPr="00693306">
              <w:rPr>
                <w:lang w:val="vi-VN"/>
              </w:rPr>
              <w:t>);</w:t>
            </w:r>
          </w:p>
          <w:p w:rsidR="00677F18" w:rsidRPr="00455472" w:rsidRDefault="00693306" w:rsidP="00693306">
            <w:pPr>
              <w:spacing w:line="288" w:lineRule="auto"/>
            </w:pPr>
            <w:r>
              <w:rPr>
                <w:lang w:val="vi-VN"/>
              </w:rPr>
              <w:t xml:space="preserve">+ </w:t>
            </w:r>
            <w:r w:rsidR="00677F18" w:rsidRPr="00693306">
              <w:rPr>
                <w:lang w:val="vi-VN"/>
              </w:rPr>
              <w:t xml:space="preserve">Chọn thông báo liên quan đến Dossier cần đệ trình phê duyệt (trong mỗi thông báo phê duyệt có chứa số Dossier cụ thể). </w:t>
            </w:r>
            <w:r w:rsidR="00677F18" w:rsidRPr="00455472">
              <w:t>Nhấp chuột vào liên kết (link) của các thông báo để xem chi tiết thông tin của Dossier.</w:t>
            </w:r>
          </w:p>
          <w:p w:rsidR="00677F18" w:rsidRPr="00455472" w:rsidRDefault="00693306" w:rsidP="00693306">
            <w:pPr>
              <w:spacing w:line="288" w:lineRule="auto"/>
            </w:pPr>
            <w:r>
              <w:rPr>
                <w:lang w:val="vi-VN"/>
              </w:rPr>
              <w:t xml:space="preserve">+ </w:t>
            </w:r>
            <w:r w:rsidR="00677F18" w:rsidRPr="00455472">
              <w:t>Bấm nút “Đệ trình lại” để đệ trình phê duyệt lại giao dịch dosier;</w:t>
            </w:r>
          </w:p>
          <w:p w:rsidR="00677F18" w:rsidRPr="00455472" w:rsidRDefault="00693306" w:rsidP="009C15FF">
            <w:pPr>
              <w:rPr>
                <w:sz w:val="26"/>
                <w:szCs w:val="26"/>
              </w:rPr>
            </w:pPr>
            <w:r>
              <w:rPr>
                <w:sz w:val="26"/>
                <w:szCs w:val="26"/>
                <w:lang w:val="vi-VN"/>
              </w:rPr>
              <w:t>-</w:t>
            </w:r>
            <w:r w:rsidR="00677F18" w:rsidRPr="00455472">
              <w:rPr>
                <w:sz w:val="26"/>
                <w:szCs w:val="26"/>
              </w:rPr>
              <w:t xml:space="preserve"> Đệ trình phê duyệt lại từ màn hình tìm kiếm</w:t>
            </w:r>
            <w:r w:rsidR="002034BA">
              <w:rPr>
                <w:sz w:val="26"/>
                <w:szCs w:val="26"/>
                <w:lang w:val="vi-VN"/>
              </w:rPr>
              <w:t xml:space="preserve"> </w:t>
            </w:r>
            <w:r w:rsidR="00677F18" w:rsidRPr="00455472">
              <w:rPr>
                <w:sz w:val="26"/>
                <w:szCs w:val="26"/>
              </w:rPr>
              <w:t>các thông báo.</w:t>
            </w:r>
          </w:p>
          <w:p w:rsidR="00677F18" w:rsidRPr="00455472" w:rsidRDefault="00693306" w:rsidP="00693306">
            <w:pPr>
              <w:spacing w:line="288" w:lineRule="auto"/>
            </w:pPr>
            <w:r>
              <w:rPr>
                <w:lang w:val="vi-VN"/>
              </w:rPr>
              <w:t xml:space="preserve">+ </w:t>
            </w:r>
            <w:r w:rsidR="00677F18" w:rsidRPr="00455472">
              <w:t xml:space="preserve">Vào màn hình các thông báo (đường dẫn: </w:t>
            </w:r>
            <w:r w:rsidR="00677F18" w:rsidRPr="00455472">
              <w:rPr>
                <w:b/>
                <w:i/>
              </w:rPr>
              <w:t xml:space="preserve">**** Quản lý phân bổ ngân sách KBNN “Tên kho bạc” -  KTKB - Người nhập 2\ Dossier\ giao dịch Dossier  </w:t>
            </w:r>
            <w:r w:rsidR="00677F18" w:rsidRPr="00455472">
              <w:t>hoặc</w:t>
            </w:r>
            <w:r w:rsidR="00677F18" w:rsidRPr="00455472">
              <w:rPr>
                <w:b/>
                <w:i/>
              </w:rPr>
              <w:t xml:space="preserve">  **** Quản lý phân bổ ngân sách KBNN "Tên kho bạc" - CQTC - Người nhập\ Dossier\ giao dịch Dossier</w:t>
            </w:r>
            <w:r w:rsidR="00677F18" w:rsidRPr="00455472">
              <w:t>);</w:t>
            </w:r>
          </w:p>
          <w:p w:rsidR="00677F18" w:rsidRPr="00455472" w:rsidRDefault="00693306" w:rsidP="00693306">
            <w:pPr>
              <w:spacing w:line="288" w:lineRule="auto"/>
            </w:pPr>
            <w:r>
              <w:rPr>
                <w:lang w:val="vi-VN"/>
              </w:rPr>
              <w:t xml:space="preserve">+ </w:t>
            </w:r>
            <w:r w:rsidR="00677F18" w:rsidRPr="00455472">
              <w:t xml:space="preserve">Trên màn hình Tìm các thông báo, người dùng chọn tên người tạo Dossier ở trường Chủ sở hữu; gõ số giao dịch Dossier cần tìm kiếm ở trường Chủ đề theo cấu trúc sau “%Số Dossier%” </w:t>
            </w:r>
          </w:p>
          <w:p w:rsidR="00677F18" w:rsidRPr="00455472" w:rsidRDefault="00693306" w:rsidP="00693306">
            <w:pPr>
              <w:spacing w:line="288" w:lineRule="auto"/>
            </w:pPr>
            <w:r>
              <w:rPr>
                <w:lang w:val="vi-VN"/>
              </w:rPr>
              <w:t xml:space="preserve">+ </w:t>
            </w:r>
            <w:r w:rsidR="00677F18" w:rsidRPr="00455472">
              <w:t>Ấn nút “Đi”</w:t>
            </w:r>
          </w:p>
          <w:p w:rsidR="00677F18" w:rsidRPr="00455472" w:rsidRDefault="00693306" w:rsidP="00693306">
            <w:pPr>
              <w:spacing w:line="288" w:lineRule="auto"/>
            </w:pPr>
            <w:r>
              <w:rPr>
                <w:lang w:val="vi-VN"/>
              </w:rPr>
              <w:t xml:space="preserve">+ </w:t>
            </w:r>
            <w:r w:rsidR="00677F18" w:rsidRPr="00455472">
              <w:t>Chọn thông báo liên quan đến Dossier cần phê duyệt (trong mỗi thông báo phê duyệt có chứa số Dossier cụ thể). Nhấp chuột vào liên kết (link) của các thông báo để xem chi tiết thông tin của Dossier.</w:t>
            </w:r>
          </w:p>
          <w:p w:rsidR="00677F18" w:rsidRPr="00455472" w:rsidRDefault="00693306" w:rsidP="00693306">
            <w:pPr>
              <w:spacing w:line="288" w:lineRule="auto"/>
            </w:pPr>
            <w:r>
              <w:rPr>
                <w:lang w:val="vi-VN"/>
              </w:rPr>
              <w:t xml:space="preserve">+ </w:t>
            </w:r>
            <w:r w:rsidR="00677F18" w:rsidRPr="00455472">
              <w:t>Bấm nút “Đệ trình lại” để đệ trình phê duyệt lại giao dịch dosier;</w:t>
            </w:r>
          </w:p>
        </w:tc>
        <w:tc>
          <w:tcPr>
            <w:tcW w:w="708" w:type="dxa"/>
            <w:tcBorders>
              <w:bottom w:val="single" w:sz="4" w:space="0" w:color="auto"/>
            </w:tcBorders>
            <w:noWrap/>
            <w:tcMar>
              <w:top w:w="0" w:type="dxa"/>
              <w:left w:w="108" w:type="dxa"/>
              <w:bottom w:w="0" w:type="dxa"/>
              <w:right w:w="108" w:type="dxa"/>
            </w:tcMar>
            <w:vAlign w:val="center"/>
          </w:tcPr>
          <w:p w:rsidR="00677F18" w:rsidRPr="00455472" w:rsidRDefault="00677F18" w:rsidP="009C15FF">
            <w:pPr>
              <w:rPr>
                <w:sz w:val="26"/>
                <w:szCs w:val="26"/>
              </w:rPr>
            </w:pPr>
            <w:r w:rsidRPr="00455472">
              <w:rPr>
                <w:sz w:val="26"/>
                <w:szCs w:val="26"/>
              </w:rPr>
              <w:t> </w:t>
            </w:r>
          </w:p>
        </w:tc>
      </w:tr>
      <w:tr w:rsidR="00706370" w:rsidRPr="005A4648" w:rsidTr="00204791">
        <w:trPr>
          <w:trHeight w:val="270"/>
        </w:trPr>
        <w:tc>
          <w:tcPr>
            <w:tcW w:w="10337" w:type="dxa"/>
            <w:gridSpan w:val="4"/>
            <w:shd w:val="clear" w:color="auto" w:fill="auto"/>
            <w:noWrap/>
            <w:tcMar>
              <w:top w:w="0" w:type="dxa"/>
              <w:left w:w="108" w:type="dxa"/>
              <w:bottom w:w="0" w:type="dxa"/>
              <w:right w:w="108" w:type="dxa"/>
            </w:tcMar>
            <w:vAlign w:val="center"/>
          </w:tcPr>
          <w:p w:rsidR="00706370" w:rsidRPr="005A4648" w:rsidRDefault="00706370" w:rsidP="009C15FF">
            <w:pPr>
              <w:rPr>
                <w:b/>
                <w:bCs/>
              </w:rPr>
            </w:pPr>
            <w:r w:rsidRPr="005A4648">
              <w:rPr>
                <w:b/>
                <w:bCs/>
                <w:lang w:val="vi-VN"/>
              </w:rPr>
              <w:t xml:space="preserve">2. </w:t>
            </w:r>
            <w:r w:rsidRPr="005A4648">
              <w:rPr>
                <w:b/>
                <w:bCs/>
              </w:rPr>
              <w:t>Quản lý phân bổ ngân sách (BA) - Bút toán</w:t>
            </w:r>
          </w:p>
        </w:tc>
      </w:tr>
      <w:tr w:rsidR="00094FD6" w:rsidRPr="005A4648" w:rsidTr="0091255D">
        <w:trPr>
          <w:trHeight w:val="255"/>
        </w:trPr>
        <w:tc>
          <w:tcPr>
            <w:tcW w:w="10337" w:type="dxa"/>
            <w:gridSpan w:val="4"/>
            <w:noWrap/>
            <w:tcMar>
              <w:top w:w="0" w:type="dxa"/>
              <w:left w:w="108" w:type="dxa"/>
              <w:bottom w:w="0" w:type="dxa"/>
              <w:right w:w="108" w:type="dxa"/>
            </w:tcMar>
            <w:vAlign w:val="center"/>
          </w:tcPr>
          <w:p w:rsidR="00094FD6" w:rsidRPr="005A4648" w:rsidRDefault="00094FD6" w:rsidP="009C15FF">
            <w:pPr>
              <w:rPr>
                <w:b/>
                <w:lang w:val="vi-VN"/>
              </w:rPr>
            </w:pPr>
            <w:r w:rsidRPr="005A4648">
              <w:rPr>
                <w:b/>
                <w:lang w:val="vi-VN"/>
              </w:rPr>
              <w:t>2.</w:t>
            </w:r>
            <w:r w:rsidR="000955EA" w:rsidRPr="005A4648">
              <w:rPr>
                <w:b/>
                <w:lang w:val="vi-VN"/>
              </w:rPr>
              <w:t>1.</w:t>
            </w:r>
            <w:r w:rsidRPr="005A4648">
              <w:rPr>
                <w:b/>
                <w:lang w:val="vi-VN"/>
              </w:rPr>
              <w:t xml:space="preserve"> </w:t>
            </w:r>
            <w:r w:rsidRPr="005A4648">
              <w:rPr>
                <w:b/>
              </w:rPr>
              <w:t>Bút toán được tạo, chờ đệ trình đi phê duyệt</w:t>
            </w:r>
          </w:p>
        </w:tc>
      </w:tr>
      <w:tr w:rsidR="00094FD6" w:rsidRPr="00094FD6" w:rsidTr="0091255D">
        <w:trPr>
          <w:trHeight w:val="255"/>
        </w:trPr>
        <w:tc>
          <w:tcPr>
            <w:tcW w:w="801" w:type="dxa"/>
            <w:noWrap/>
            <w:tcMar>
              <w:top w:w="0" w:type="dxa"/>
              <w:left w:w="108" w:type="dxa"/>
              <w:bottom w:w="0" w:type="dxa"/>
              <w:right w:w="108" w:type="dxa"/>
            </w:tcMar>
            <w:vAlign w:val="center"/>
          </w:tcPr>
          <w:p w:rsidR="00094FD6" w:rsidRPr="00094FD6" w:rsidRDefault="00094FD6" w:rsidP="009C15FF">
            <w:pPr>
              <w:rPr>
                <w:sz w:val="26"/>
                <w:szCs w:val="26"/>
                <w:lang w:val="vi-VN"/>
              </w:rPr>
            </w:pPr>
            <w:r>
              <w:rPr>
                <w:sz w:val="26"/>
                <w:szCs w:val="26"/>
                <w:lang w:val="vi-VN"/>
              </w:rPr>
              <w:t>2.1</w:t>
            </w:r>
            <w:r w:rsidR="000955EA">
              <w:rPr>
                <w:sz w:val="26"/>
                <w:szCs w:val="26"/>
                <w:lang w:val="vi-VN"/>
              </w:rPr>
              <w:t>.1</w:t>
            </w:r>
          </w:p>
        </w:tc>
        <w:tc>
          <w:tcPr>
            <w:tcW w:w="1598" w:type="dxa"/>
            <w:tcMar>
              <w:top w:w="0" w:type="dxa"/>
              <w:left w:w="108" w:type="dxa"/>
              <w:bottom w:w="0" w:type="dxa"/>
              <w:right w:w="108" w:type="dxa"/>
            </w:tcMar>
            <w:vAlign w:val="center"/>
          </w:tcPr>
          <w:p w:rsidR="00094FD6" w:rsidRPr="00094FD6" w:rsidRDefault="00094FD6" w:rsidP="009C15FF">
            <w:pPr>
              <w:rPr>
                <w:sz w:val="26"/>
                <w:szCs w:val="26"/>
                <w:lang w:val="vi-VN"/>
              </w:rPr>
            </w:pPr>
            <w:r w:rsidRPr="00094FD6">
              <w:rPr>
                <w:sz w:val="26"/>
                <w:szCs w:val="26"/>
                <w:lang w:val="vi-VN"/>
              </w:rPr>
              <w:t>Trường hợp bút toán không còn giá trị sử dụng</w:t>
            </w:r>
          </w:p>
        </w:tc>
        <w:tc>
          <w:tcPr>
            <w:tcW w:w="7230" w:type="dxa"/>
            <w:tcMar>
              <w:top w:w="0" w:type="dxa"/>
              <w:left w:w="108" w:type="dxa"/>
              <w:bottom w:w="0" w:type="dxa"/>
              <w:right w:w="108" w:type="dxa"/>
            </w:tcMar>
            <w:vAlign w:val="center"/>
          </w:tcPr>
          <w:p w:rsidR="00094FD6" w:rsidRPr="000955EA" w:rsidRDefault="000955EA" w:rsidP="000955EA">
            <w:pPr>
              <w:rPr>
                <w:b/>
                <w:i/>
                <w:sz w:val="26"/>
                <w:szCs w:val="26"/>
                <w:lang w:val="vi-VN"/>
              </w:rPr>
            </w:pPr>
            <w:r w:rsidRPr="000955EA">
              <w:rPr>
                <w:b/>
                <w:i/>
                <w:sz w:val="26"/>
                <w:szCs w:val="26"/>
                <w:lang w:val="vi-VN"/>
              </w:rPr>
              <w:t xml:space="preserve">Yêu cầu: </w:t>
            </w:r>
            <w:r w:rsidR="00094FD6" w:rsidRPr="000955EA">
              <w:rPr>
                <w:b/>
                <w:i/>
                <w:sz w:val="26"/>
                <w:szCs w:val="26"/>
                <w:lang w:val="vi-VN"/>
              </w:rPr>
              <w:t>Xóa bút toán không dùng đến</w:t>
            </w:r>
          </w:p>
          <w:p w:rsidR="00094FD6" w:rsidRPr="000955EA" w:rsidRDefault="000955EA" w:rsidP="00987A56">
            <w:pPr>
              <w:rPr>
                <w:sz w:val="26"/>
                <w:szCs w:val="26"/>
                <w:lang w:val="vi-VN"/>
              </w:rPr>
            </w:pPr>
            <w:r>
              <w:rPr>
                <w:sz w:val="26"/>
                <w:szCs w:val="26"/>
                <w:lang w:val="vi-VN"/>
              </w:rPr>
              <w:t xml:space="preserve">- Bước 1: </w:t>
            </w:r>
            <w:r w:rsidR="00094FD6" w:rsidRPr="000955EA">
              <w:rPr>
                <w:sz w:val="26"/>
                <w:szCs w:val="26"/>
                <w:lang w:val="vi-VN"/>
              </w:rPr>
              <w:t>Tìm bút toán</w:t>
            </w:r>
          </w:p>
          <w:p w:rsidR="00094FD6" w:rsidRPr="000955EA" w:rsidRDefault="000955EA" w:rsidP="000955EA">
            <w:pPr>
              <w:rPr>
                <w:lang w:val="vi-VN"/>
              </w:rPr>
            </w:pPr>
            <w:r>
              <w:rPr>
                <w:lang w:val="vi-VN"/>
              </w:rPr>
              <w:t xml:space="preserve">+ </w:t>
            </w:r>
            <w:r w:rsidR="00094FD6" w:rsidRPr="000955EA">
              <w:rPr>
                <w:lang w:val="vi-VN"/>
              </w:rPr>
              <w:t xml:space="preserve">Vào màn hình tìm bút toán  (đường dẫn: </w:t>
            </w:r>
            <w:r w:rsidR="00094FD6" w:rsidRPr="000955EA">
              <w:rPr>
                <w:b/>
                <w:i/>
                <w:lang w:val="vi-VN"/>
              </w:rPr>
              <w:t xml:space="preserve">**** Quản lý phân bổ ngân sách KBNN “Tên kho bạc” -  KTKB - Người nhập 1\ Các bút toán\ Nhập mới  </w:t>
            </w:r>
            <w:r w:rsidR="00094FD6" w:rsidRPr="000955EA">
              <w:rPr>
                <w:lang w:val="vi-VN"/>
              </w:rPr>
              <w:t>hoặc</w:t>
            </w:r>
            <w:r w:rsidR="00094FD6" w:rsidRPr="000955EA">
              <w:rPr>
                <w:b/>
                <w:i/>
                <w:lang w:val="vi-VN"/>
              </w:rPr>
              <w:t xml:space="preserve"> **** Quản lý phân bổ ngân sách KBNN “Tên kho bạc” -  KTKB - Người nhập 2\ Các bút toán\ Nhập mới  </w:t>
            </w:r>
            <w:r w:rsidR="00094FD6" w:rsidRPr="000955EA">
              <w:rPr>
                <w:lang w:val="vi-VN"/>
              </w:rPr>
              <w:t>hoặc</w:t>
            </w:r>
            <w:r w:rsidR="00094FD6" w:rsidRPr="000955EA">
              <w:rPr>
                <w:b/>
                <w:i/>
                <w:lang w:val="vi-VN"/>
              </w:rPr>
              <w:t xml:space="preserve">  **** Quản lý phân bổ ngân sách KBNN "Tên kho bạc" - CQTC - Người nhập\ Các bút toán\ Nhập mới</w:t>
            </w:r>
            <w:r w:rsidR="00094FD6" w:rsidRPr="000955EA">
              <w:rPr>
                <w:lang w:val="vi-VN"/>
              </w:rPr>
              <w:t>);</w:t>
            </w:r>
          </w:p>
          <w:p w:rsidR="00094FD6" w:rsidRPr="000955EA" w:rsidRDefault="000955EA" w:rsidP="000955EA">
            <w:pPr>
              <w:rPr>
                <w:lang w:val="vi-VN"/>
              </w:rPr>
            </w:pPr>
            <w:r>
              <w:rPr>
                <w:lang w:val="vi-VN"/>
              </w:rPr>
              <w:t xml:space="preserve">+ </w:t>
            </w:r>
            <w:r w:rsidR="00094FD6" w:rsidRPr="000955EA">
              <w:rPr>
                <w:lang w:val="vi-VN"/>
              </w:rPr>
              <w:t>Điền tên bút vào trường “Bút toán”</w:t>
            </w:r>
          </w:p>
          <w:p w:rsidR="00094FD6" w:rsidRPr="000955EA" w:rsidRDefault="000955EA" w:rsidP="000955EA">
            <w:pPr>
              <w:rPr>
                <w:lang w:val="vi-VN"/>
              </w:rPr>
            </w:pPr>
            <w:r>
              <w:rPr>
                <w:lang w:val="vi-VN"/>
              </w:rPr>
              <w:t xml:space="preserve">+ </w:t>
            </w:r>
            <w:r w:rsidR="00094FD6" w:rsidRPr="000955EA">
              <w:rPr>
                <w:lang w:val="vi-VN"/>
              </w:rPr>
              <w:t>Bấm nút “Tìm”</w:t>
            </w:r>
          </w:p>
          <w:p w:rsidR="00094FD6" w:rsidRPr="000955EA" w:rsidRDefault="000955EA" w:rsidP="00987A56">
            <w:pPr>
              <w:rPr>
                <w:sz w:val="26"/>
                <w:szCs w:val="26"/>
                <w:lang w:val="vi-VN"/>
              </w:rPr>
            </w:pPr>
            <w:r>
              <w:rPr>
                <w:sz w:val="26"/>
                <w:szCs w:val="26"/>
                <w:lang w:val="vi-VN"/>
              </w:rPr>
              <w:t xml:space="preserve">- Bước 2: </w:t>
            </w:r>
            <w:r w:rsidR="00094FD6" w:rsidRPr="000955EA">
              <w:rPr>
                <w:sz w:val="26"/>
                <w:szCs w:val="26"/>
                <w:lang w:val="vi-VN"/>
              </w:rPr>
              <w:t>Xóa bút toán</w:t>
            </w:r>
          </w:p>
          <w:p w:rsidR="00094FD6" w:rsidRPr="000955EA" w:rsidRDefault="000955EA" w:rsidP="000955EA">
            <w:pPr>
              <w:rPr>
                <w:lang w:val="vi-VN"/>
              </w:rPr>
            </w:pPr>
            <w:r>
              <w:rPr>
                <w:lang w:val="vi-VN"/>
              </w:rPr>
              <w:t xml:space="preserve">+ </w:t>
            </w:r>
            <w:r w:rsidR="00094FD6" w:rsidRPr="000955EA">
              <w:rPr>
                <w:lang w:val="vi-VN"/>
              </w:rPr>
              <w:t xml:space="preserve">Người dùng để chuột vào tên bút toán cần xóa, sau đó nhấn vào dấu X màu đỏ trên thanh công cụ. Sau đó nhấn vào nút “Lưu” </w:t>
            </w:r>
          </w:p>
          <w:p w:rsidR="00094FD6" w:rsidRPr="000955EA" w:rsidRDefault="00094FD6" w:rsidP="00987A56">
            <w:pPr>
              <w:rPr>
                <w:sz w:val="26"/>
                <w:szCs w:val="26"/>
                <w:lang w:val="vi-VN"/>
              </w:rPr>
            </w:pPr>
          </w:p>
        </w:tc>
        <w:tc>
          <w:tcPr>
            <w:tcW w:w="708" w:type="dxa"/>
            <w:noWrap/>
            <w:tcMar>
              <w:top w:w="0" w:type="dxa"/>
              <w:left w:w="108" w:type="dxa"/>
              <w:bottom w:w="0" w:type="dxa"/>
              <w:right w:w="108" w:type="dxa"/>
            </w:tcMar>
            <w:vAlign w:val="center"/>
          </w:tcPr>
          <w:p w:rsidR="00094FD6" w:rsidRPr="00094FD6" w:rsidRDefault="00094FD6" w:rsidP="009C15FF">
            <w:pPr>
              <w:rPr>
                <w:sz w:val="26"/>
                <w:szCs w:val="26"/>
                <w:lang w:val="vi-VN"/>
              </w:rPr>
            </w:pPr>
          </w:p>
        </w:tc>
      </w:tr>
      <w:tr w:rsidR="00094FD6" w:rsidRPr="00094FD6" w:rsidTr="0091255D">
        <w:trPr>
          <w:trHeight w:val="255"/>
        </w:trPr>
        <w:tc>
          <w:tcPr>
            <w:tcW w:w="801" w:type="dxa"/>
            <w:noWrap/>
            <w:tcMar>
              <w:top w:w="0" w:type="dxa"/>
              <w:left w:w="108" w:type="dxa"/>
              <w:bottom w:w="0" w:type="dxa"/>
              <w:right w:w="108" w:type="dxa"/>
            </w:tcMar>
            <w:vAlign w:val="center"/>
          </w:tcPr>
          <w:p w:rsidR="00094FD6" w:rsidRPr="00094FD6" w:rsidRDefault="000955EA" w:rsidP="009C15FF">
            <w:pPr>
              <w:rPr>
                <w:sz w:val="26"/>
                <w:szCs w:val="26"/>
                <w:lang w:val="vi-VN"/>
              </w:rPr>
            </w:pPr>
            <w:r>
              <w:rPr>
                <w:sz w:val="26"/>
                <w:szCs w:val="26"/>
                <w:lang w:val="vi-VN"/>
              </w:rPr>
              <w:t>2.1.2</w:t>
            </w:r>
          </w:p>
        </w:tc>
        <w:tc>
          <w:tcPr>
            <w:tcW w:w="1598" w:type="dxa"/>
            <w:tcMar>
              <w:top w:w="0" w:type="dxa"/>
              <w:left w:w="108" w:type="dxa"/>
              <w:bottom w:w="0" w:type="dxa"/>
              <w:right w:w="108" w:type="dxa"/>
            </w:tcMar>
            <w:vAlign w:val="center"/>
          </w:tcPr>
          <w:p w:rsidR="00094FD6" w:rsidRPr="00094FD6" w:rsidRDefault="00094FD6" w:rsidP="009C15FF">
            <w:pPr>
              <w:rPr>
                <w:sz w:val="26"/>
                <w:szCs w:val="26"/>
                <w:lang w:val="vi-VN"/>
              </w:rPr>
            </w:pPr>
            <w:r w:rsidRPr="00094FD6">
              <w:rPr>
                <w:sz w:val="26"/>
                <w:szCs w:val="26"/>
                <w:lang w:val="vi-VN"/>
              </w:rPr>
              <w:t xml:space="preserve">Trường hợp bút toán vẫn </w:t>
            </w:r>
            <w:r w:rsidRPr="00094FD6">
              <w:rPr>
                <w:sz w:val="26"/>
                <w:szCs w:val="26"/>
                <w:lang w:val="vi-VN"/>
              </w:rPr>
              <w:lastRenderedPageBreak/>
              <w:t>còn giá trị sử dụng</w:t>
            </w:r>
          </w:p>
        </w:tc>
        <w:tc>
          <w:tcPr>
            <w:tcW w:w="7230" w:type="dxa"/>
            <w:tcMar>
              <w:top w:w="0" w:type="dxa"/>
              <w:left w:w="108" w:type="dxa"/>
              <w:bottom w:w="0" w:type="dxa"/>
              <w:right w:w="108" w:type="dxa"/>
            </w:tcMar>
            <w:vAlign w:val="center"/>
          </w:tcPr>
          <w:p w:rsidR="000955EA" w:rsidRDefault="000955EA" w:rsidP="00987A56">
            <w:pPr>
              <w:rPr>
                <w:b/>
                <w:i/>
                <w:sz w:val="26"/>
                <w:szCs w:val="26"/>
                <w:lang w:val="vi-VN"/>
              </w:rPr>
            </w:pPr>
            <w:r w:rsidRPr="000955EA">
              <w:rPr>
                <w:b/>
                <w:i/>
                <w:sz w:val="26"/>
                <w:szCs w:val="26"/>
                <w:lang w:val="vi-VN"/>
              </w:rPr>
              <w:lastRenderedPageBreak/>
              <w:t xml:space="preserve">Yêu cầu: </w:t>
            </w:r>
            <w:r w:rsidR="00094FD6" w:rsidRPr="000955EA">
              <w:rPr>
                <w:b/>
                <w:i/>
                <w:sz w:val="26"/>
                <w:szCs w:val="26"/>
                <w:lang w:val="vi-VN"/>
              </w:rPr>
              <w:t>Tìm bút toán và gửi đi phê duyệt</w:t>
            </w:r>
          </w:p>
          <w:p w:rsidR="00094FD6" w:rsidRPr="000955EA" w:rsidRDefault="000955EA" w:rsidP="00987A56">
            <w:pPr>
              <w:rPr>
                <w:b/>
                <w:i/>
                <w:sz w:val="26"/>
                <w:szCs w:val="26"/>
                <w:lang w:val="vi-VN"/>
              </w:rPr>
            </w:pPr>
            <w:r>
              <w:rPr>
                <w:sz w:val="26"/>
                <w:szCs w:val="26"/>
                <w:lang w:val="vi-VN"/>
              </w:rPr>
              <w:t>-</w:t>
            </w:r>
            <w:r w:rsidR="00094FD6" w:rsidRPr="000955EA">
              <w:rPr>
                <w:sz w:val="26"/>
                <w:szCs w:val="26"/>
                <w:lang w:val="vi-VN"/>
              </w:rPr>
              <w:t xml:space="preserve"> </w:t>
            </w:r>
            <w:r>
              <w:rPr>
                <w:sz w:val="26"/>
                <w:szCs w:val="26"/>
                <w:lang w:val="vi-VN"/>
              </w:rPr>
              <w:t>Bước 1:</w:t>
            </w:r>
            <w:r w:rsidR="00094FD6" w:rsidRPr="000955EA">
              <w:rPr>
                <w:sz w:val="26"/>
                <w:szCs w:val="26"/>
                <w:lang w:val="vi-VN"/>
              </w:rPr>
              <w:t xml:space="preserve"> Tìm bút toán</w:t>
            </w:r>
          </w:p>
          <w:p w:rsidR="00094FD6" w:rsidRPr="000955EA" w:rsidRDefault="000955EA" w:rsidP="000955EA">
            <w:pPr>
              <w:rPr>
                <w:lang w:val="vi-VN"/>
              </w:rPr>
            </w:pPr>
            <w:r>
              <w:rPr>
                <w:lang w:val="vi-VN"/>
              </w:rPr>
              <w:t xml:space="preserve">+ </w:t>
            </w:r>
            <w:r w:rsidR="00094FD6" w:rsidRPr="000955EA">
              <w:rPr>
                <w:lang w:val="vi-VN"/>
              </w:rPr>
              <w:t xml:space="preserve">Vào màn hình tìm bút toán  (đường dẫn: </w:t>
            </w:r>
            <w:r w:rsidR="00094FD6" w:rsidRPr="000955EA">
              <w:rPr>
                <w:b/>
                <w:i/>
                <w:lang w:val="vi-VN"/>
              </w:rPr>
              <w:t xml:space="preserve">**** Quản lý phân bổ ngân </w:t>
            </w:r>
            <w:r w:rsidR="00094FD6" w:rsidRPr="000955EA">
              <w:rPr>
                <w:b/>
                <w:i/>
                <w:lang w:val="vi-VN"/>
              </w:rPr>
              <w:lastRenderedPageBreak/>
              <w:t xml:space="preserve">sách KBNN “Tên kho bạc” -  KTKB - Người nhập 1\ Các bút toán\ Nhập mới  </w:t>
            </w:r>
            <w:r w:rsidR="00094FD6" w:rsidRPr="000955EA">
              <w:rPr>
                <w:lang w:val="vi-VN"/>
              </w:rPr>
              <w:t>hoặc</w:t>
            </w:r>
            <w:r w:rsidR="00094FD6" w:rsidRPr="000955EA">
              <w:rPr>
                <w:b/>
                <w:i/>
                <w:lang w:val="vi-VN"/>
              </w:rPr>
              <w:t xml:space="preserve"> **** Quản lý phân bổ ngân sách KBNN “Tên kho bạc” -  KTKB - Người nhập 2\ Các bút toán\ Nhập mới  </w:t>
            </w:r>
            <w:r w:rsidR="00094FD6" w:rsidRPr="000955EA">
              <w:rPr>
                <w:lang w:val="vi-VN"/>
              </w:rPr>
              <w:t>hoặc</w:t>
            </w:r>
            <w:r w:rsidR="00094FD6" w:rsidRPr="000955EA">
              <w:rPr>
                <w:b/>
                <w:i/>
                <w:lang w:val="vi-VN"/>
              </w:rPr>
              <w:t xml:space="preserve">  **** Quản lý phân bổ ngân sách KBNN "Tên kho bạc" - CQTC - Người nhập\ Các bút toán\ Nhập mới</w:t>
            </w:r>
            <w:r w:rsidR="00094FD6" w:rsidRPr="000955EA">
              <w:rPr>
                <w:lang w:val="vi-VN"/>
              </w:rPr>
              <w:t>);</w:t>
            </w:r>
          </w:p>
          <w:p w:rsidR="00094FD6" w:rsidRPr="000955EA" w:rsidRDefault="000955EA" w:rsidP="000955EA">
            <w:pPr>
              <w:rPr>
                <w:lang w:val="vi-VN"/>
              </w:rPr>
            </w:pPr>
            <w:r>
              <w:rPr>
                <w:lang w:val="vi-VN"/>
              </w:rPr>
              <w:t xml:space="preserve">+ </w:t>
            </w:r>
            <w:r w:rsidR="00094FD6" w:rsidRPr="000955EA">
              <w:rPr>
                <w:lang w:val="vi-VN"/>
              </w:rPr>
              <w:t>Điền tên bút vào trường “Bút toán”</w:t>
            </w:r>
          </w:p>
          <w:p w:rsidR="00094FD6" w:rsidRPr="000955EA" w:rsidRDefault="000955EA" w:rsidP="000955EA">
            <w:pPr>
              <w:rPr>
                <w:lang w:val="vi-VN"/>
              </w:rPr>
            </w:pPr>
            <w:r>
              <w:rPr>
                <w:lang w:val="vi-VN"/>
              </w:rPr>
              <w:t xml:space="preserve">+ </w:t>
            </w:r>
            <w:r w:rsidR="00094FD6" w:rsidRPr="000955EA">
              <w:rPr>
                <w:lang w:val="vi-VN"/>
              </w:rPr>
              <w:t>Bấm nút “Tìm”</w:t>
            </w:r>
          </w:p>
          <w:p w:rsidR="00094FD6" w:rsidRPr="000955EA" w:rsidRDefault="000955EA" w:rsidP="000955EA">
            <w:pPr>
              <w:rPr>
                <w:lang w:val="vi-VN"/>
              </w:rPr>
            </w:pPr>
            <w:r>
              <w:rPr>
                <w:lang w:val="vi-VN"/>
              </w:rPr>
              <w:t xml:space="preserve">+ </w:t>
            </w:r>
            <w:r w:rsidR="00094FD6" w:rsidRPr="000955EA">
              <w:rPr>
                <w:lang w:val="vi-VN"/>
              </w:rPr>
              <w:t>Bấm chuột vào bút toán cần trình phê duyệt, bấm vào nút “Kiểm tra bút toán”, màn hình thông tin chi tiết bút toán hiển thị</w:t>
            </w:r>
          </w:p>
          <w:p w:rsidR="00094FD6" w:rsidRPr="000955EA" w:rsidRDefault="000955EA" w:rsidP="000955EA">
            <w:pPr>
              <w:rPr>
                <w:lang w:val="vi-VN"/>
              </w:rPr>
            </w:pPr>
            <w:r>
              <w:rPr>
                <w:lang w:val="vi-VN"/>
              </w:rPr>
              <w:t xml:space="preserve">+ </w:t>
            </w:r>
            <w:r w:rsidR="00094FD6" w:rsidRPr="000955EA">
              <w:rPr>
                <w:lang w:val="vi-VN"/>
              </w:rPr>
              <w:t>Bấm vào nút “Phê duyệt” có thông báo bút toán đã được chuyển tới người phê duyệt bấm vào nút “Đồng ý” của thông báo này.</w:t>
            </w:r>
          </w:p>
          <w:p w:rsidR="00094FD6" w:rsidRPr="000955EA" w:rsidRDefault="00094FD6" w:rsidP="00987A56">
            <w:pPr>
              <w:tabs>
                <w:tab w:val="num" w:pos="432"/>
              </w:tabs>
              <w:rPr>
                <w:sz w:val="26"/>
                <w:szCs w:val="26"/>
                <w:lang w:val="vi-VN"/>
              </w:rPr>
            </w:pPr>
            <w:r w:rsidRPr="000955EA">
              <w:rPr>
                <w:lang w:val="vi-VN"/>
              </w:rPr>
              <w:t>+ Người phê duyệt sẽ thực hiện các bước tiếp theo như mục 2.2</w:t>
            </w:r>
            <w:r w:rsidR="000955EA">
              <w:rPr>
                <w:sz w:val="26"/>
                <w:szCs w:val="26"/>
                <w:lang w:val="vi-VN"/>
              </w:rPr>
              <w:t xml:space="preserve"> dưới đây</w:t>
            </w:r>
          </w:p>
        </w:tc>
        <w:tc>
          <w:tcPr>
            <w:tcW w:w="708" w:type="dxa"/>
            <w:noWrap/>
            <w:tcMar>
              <w:top w:w="0" w:type="dxa"/>
              <w:left w:w="108" w:type="dxa"/>
              <w:bottom w:w="0" w:type="dxa"/>
              <w:right w:w="108" w:type="dxa"/>
            </w:tcMar>
            <w:vAlign w:val="center"/>
          </w:tcPr>
          <w:p w:rsidR="00094FD6" w:rsidRPr="00094FD6" w:rsidRDefault="00094FD6" w:rsidP="009C15FF">
            <w:pPr>
              <w:rPr>
                <w:sz w:val="26"/>
                <w:szCs w:val="26"/>
                <w:lang w:val="vi-VN"/>
              </w:rPr>
            </w:pPr>
          </w:p>
        </w:tc>
      </w:tr>
      <w:tr w:rsidR="000955EA" w:rsidRPr="005A4648" w:rsidTr="0091255D">
        <w:trPr>
          <w:trHeight w:val="255"/>
        </w:trPr>
        <w:tc>
          <w:tcPr>
            <w:tcW w:w="10337" w:type="dxa"/>
            <w:gridSpan w:val="4"/>
            <w:noWrap/>
            <w:tcMar>
              <w:top w:w="0" w:type="dxa"/>
              <w:left w:w="108" w:type="dxa"/>
              <w:bottom w:w="0" w:type="dxa"/>
              <w:right w:w="108" w:type="dxa"/>
            </w:tcMar>
            <w:vAlign w:val="center"/>
          </w:tcPr>
          <w:p w:rsidR="000955EA" w:rsidRPr="005A4648" w:rsidRDefault="000955EA" w:rsidP="009C15FF">
            <w:pPr>
              <w:rPr>
                <w:b/>
                <w:lang w:val="vi-VN"/>
              </w:rPr>
            </w:pPr>
            <w:r w:rsidRPr="005A4648">
              <w:rPr>
                <w:b/>
                <w:lang w:val="vi-VN"/>
              </w:rPr>
              <w:lastRenderedPageBreak/>
              <w:t>2.2. Bút toán chờ phê duyệt</w:t>
            </w:r>
          </w:p>
        </w:tc>
      </w:tr>
      <w:tr w:rsidR="00094FD6" w:rsidRPr="00455472" w:rsidTr="0091255D">
        <w:trPr>
          <w:trHeight w:val="255"/>
        </w:trPr>
        <w:tc>
          <w:tcPr>
            <w:tcW w:w="801" w:type="dxa"/>
            <w:noWrap/>
            <w:tcMar>
              <w:top w:w="0" w:type="dxa"/>
              <w:left w:w="108" w:type="dxa"/>
              <w:bottom w:w="0" w:type="dxa"/>
              <w:right w:w="108" w:type="dxa"/>
            </w:tcMar>
            <w:vAlign w:val="center"/>
          </w:tcPr>
          <w:p w:rsidR="00094FD6" w:rsidRPr="00455472" w:rsidRDefault="00094FD6" w:rsidP="009C15FF">
            <w:pPr>
              <w:rPr>
                <w:sz w:val="26"/>
                <w:szCs w:val="26"/>
              </w:rPr>
            </w:pPr>
          </w:p>
        </w:tc>
        <w:tc>
          <w:tcPr>
            <w:tcW w:w="1598" w:type="dxa"/>
            <w:tcMar>
              <w:top w:w="0" w:type="dxa"/>
              <w:left w:w="108" w:type="dxa"/>
              <w:bottom w:w="0" w:type="dxa"/>
              <w:right w:w="108" w:type="dxa"/>
            </w:tcMar>
            <w:vAlign w:val="center"/>
          </w:tcPr>
          <w:p w:rsidR="00094FD6" w:rsidRPr="00455472" w:rsidRDefault="00094FD6" w:rsidP="009C15FF">
            <w:pPr>
              <w:rPr>
                <w:sz w:val="26"/>
                <w:szCs w:val="26"/>
              </w:rPr>
            </w:pPr>
          </w:p>
        </w:tc>
        <w:tc>
          <w:tcPr>
            <w:tcW w:w="7230" w:type="dxa"/>
            <w:tcMar>
              <w:top w:w="0" w:type="dxa"/>
              <w:left w:w="108" w:type="dxa"/>
              <w:bottom w:w="0" w:type="dxa"/>
              <w:right w:w="108" w:type="dxa"/>
            </w:tcMar>
            <w:vAlign w:val="center"/>
          </w:tcPr>
          <w:p w:rsidR="000955EA" w:rsidRPr="000955EA" w:rsidRDefault="000955EA" w:rsidP="009C15FF">
            <w:pPr>
              <w:rPr>
                <w:b/>
                <w:i/>
                <w:sz w:val="26"/>
                <w:szCs w:val="26"/>
                <w:lang w:val="vi-VN"/>
              </w:rPr>
            </w:pPr>
            <w:r w:rsidRPr="000955EA">
              <w:rPr>
                <w:b/>
                <w:i/>
                <w:sz w:val="26"/>
                <w:szCs w:val="26"/>
                <w:lang w:val="vi-VN"/>
              </w:rPr>
              <w:t xml:space="preserve">Yêu cầu: </w:t>
            </w:r>
            <w:r w:rsidR="00094FD6" w:rsidRPr="000955EA">
              <w:rPr>
                <w:b/>
                <w:i/>
                <w:sz w:val="26"/>
                <w:szCs w:val="26"/>
              </w:rPr>
              <w:t xml:space="preserve">Cần </w:t>
            </w:r>
            <w:r w:rsidR="003E6705">
              <w:rPr>
                <w:b/>
                <w:i/>
                <w:sz w:val="26"/>
                <w:szCs w:val="26"/>
                <w:lang w:val="vi-VN"/>
              </w:rPr>
              <w:t xml:space="preserve">tìm lại giao dịch </w:t>
            </w:r>
            <w:r w:rsidR="005156E0">
              <w:rPr>
                <w:b/>
                <w:i/>
                <w:sz w:val="26"/>
                <w:szCs w:val="26"/>
                <w:lang w:val="vi-VN"/>
              </w:rPr>
              <w:t xml:space="preserve">để </w:t>
            </w:r>
            <w:r w:rsidR="00094FD6" w:rsidRPr="000955EA">
              <w:rPr>
                <w:b/>
                <w:i/>
                <w:sz w:val="26"/>
                <w:szCs w:val="26"/>
              </w:rPr>
              <w:t xml:space="preserve"> phê duyệt hoặc từ chối</w:t>
            </w:r>
          </w:p>
          <w:p w:rsidR="00094FD6" w:rsidRPr="000955EA" w:rsidRDefault="000955EA" w:rsidP="009C15FF">
            <w:pPr>
              <w:rPr>
                <w:sz w:val="26"/>
                <w:szCs w:val="26"/>
                <w:lang w:val="vi-VN"/>
              </w:rPr>
            </w:pPr>
            <w:r>
              <w:rPr>
                <w:sz w:val="26"/>
                <w:szCs w:val="26"/>
                <w:lang w:val="vi-VN"/>
              </w:rPr>
              <w:t xml:space="preserve">- </w:t>
            </w:r>
            <w:r w:rsidR="00094FD6" w:rsidRPr="000955EA">
              <w:rPr>
                <w:sz w:val="26"/>
                <w:szCs w:val="26"/>
                <w:lang w:val="vi-VN"/>
              </w:rPr>
              <w:t>Phê duyệt từ màn hình các thông báo mở</w:t>
            </w:r>
          </w:p>
          <w:p w:rsidR="00094FD6" w:rsidRPr="000955EA" w:rsidRDefault="000955EA" w:rsidP="000955EA">
            <w:pPr>
              <w:spacing w:line="288" w:lineRule="auto"/>
              <w:rPr>
                <w:lang w:val="vi-VN"/>
              </w:rPr>
            </w:pPr>
            <w:r>
              <w:rPr>
                <w:lang w:val="vi-VN"/>
              </w:rPr>
              <w:t xml:space="preserve">+ </w:t>
            </w:r>
            <w:r w:rsidR="00094FD6" w:rsidRPr="000955EA">
              <w:rPr>
                <w:lang w:val="vi-VN"/>
              </w:rPr>
              <w:t xml:space="preserve">Vào màn hình các thông báo  (đường dẫn: </w:t>
            </w:r>
            <w:r w:rsidR="00094FD6" w:rsidRPr="000955EA">
              <w:rPr>
                <w:b/>
                <w:i/>
                <w:lang w:val="vi-VN"/>
              </w:rPr>
              <w:t xml:space="preserve">**** Quản lý phân bổ ngân sách KBNN “Tên kho bạc” -  KTKB - Người phê duyệt 1\ Luồng công việc\ Các thông báo  </w:t>
            </w:r>
            <w:r w:rsidR="00094FD6" w:rsidRPr="000955EA">
              <w:rPr>
                <w:lang w:val="vi-VN"/>
              </w:rPr>
              <w:t xml:space="preserve">hoặc </w:t>
            </w:r>
            <w:r w:rsidR="00094FD6" w:rsidRPr="000955EA">
              <w:rPr>
                <w:b/>
                <w:i/>
                <w:lang w:val="vi-VN"/>
              </w:rPr>
              <w:t xml:space="preserve">**** Quản lý phân bổ ngân sách KBNN “Tên kho bạc” -  KTKB - Người phê duyệt 2\ Luồng công việc\ Các thông báo  </w:t>
            </w:r>
            <w:r w:rsidR="00094FD6" w:rsidRPr="000955EA">
              <w:rPr>
                <w:lang w:val="vi-VN"/>
              </w:rPr>
              <w:t>hoặc</w:t>
            </w:r>
            <w:r w:rsidR="00094FD6" w:rsidRPr="000955EA">
              <w:rPr>
                <w:b/>
                <w:i/>
                <w:lang w:val="vi-VN"/>
              </w:rPr>
              <w:t xml:space="preserve">  **** Quản lý phân bổ ngân sách KBNN "Tên kho bạc" - CQTC - Người phê duyệt\ Luồng công việc\ Các thông báo</w:t>
            </w:r>
            <w:r w:rsidR="00094FD6" w:rsidRPr="000955EA">
              <w:rPr>
                <w:lang w:val="vi-VN"/>
              </w:rPr>
              <w:t>);</w:t>
            </w:r>
          </w:p>
          <w:p w:rsidR="00094FD6" w:rsidRPr="00455472" w:rsidRDefault="000955EA" w:rsidP="000955EA">
            <w:pPr>
              <w:spacing w:line="288" w:lineRule="auto"/>
            </w:pPr>
            <w:r>
              <w:rPr>
                <w:lang w:val="vi-VN"/>
              </w:rPr>
              <w:t xml:space="preserve">+ </w:t>
            </w:r>
            <w:r w:rsidR="00094FD6" w:rsidRPr="000955EA">
              <w:rPr>
                <w:lang w:val="vi-VN"/>
              </w:rPr>
              <w:t xml:space="preserve">Chọn thông báo liên quan đến bút toán cần phê duyệt (trong mỗi thông báo phê duyệt có chứa số bút toán cụ thể). </w:t>
            </w:r>
            <w:r w:rsidR="00094FD6" w:rsidRPr="00455472">
              <w:t>Nhấp chuột vào liên kết (link) của các thông báo để xem chi tiết thông tin của bút toán.</w:t>
            </w:r>
          </w:p>
          <w:p w:rsidR="00094FD6" w:rsidRPr="00455472" w:rsidRDefault="000955EA" w:rsidP="000955EA">
            <w:pPr>
              <w:spacing w:line="288" w:lineRule="auto"/>
            </w:pPr>
            <w:r>
              <w:rPr>
                <w:lang w:val="vi-VN"/>
              </w:rPr>
              <w:t xml:space="preserve">+ </w:t>
            </w:r>
            <w:r w:rsidR="00094FD6" w:rsidRPr="00455472">
              <w:t>Bấm nút “Phê duyệt” để phê duyệt bút toán;</w:t>
            </w:r>
          </w:p>
          <w:p w:rsidR="00094FD6" w:rsidRPr="00455472" w:rsidRDefault="000955EA" w:rsidP="000955EA">
            <w:r>
              <w:rPr>
                <w:lang w:val="vi-VN"/>
              </w:rPr>
              <w:t xml:space="preserve">+ </w:t>
            </w:r>
            <w:r w:rsidR="00094FD6" w:rsidRPr="00455472">
              <w:t>Bấm nút “Loại bỏ” để từ chối không phê duyệt bút toán.</w:t>
            </w:r>
          </w:p>
          <w:p w:rsidR="00094FD6" w:rsidRPr="00455472" w:rsidRDefault="00094FD6" w:rsidP="009C15FF">
            <w:pPr>
              <w:ind w:left="720"/>
            </w:pPr>
          </w:p>
          <w:p w:rsidR="00094FD6" w:rsidRPr="00455472" w:rsidRDefault="000955EA" w:rsidP="009C15FF">
            <w:pPr>
              <w:rPr>
                <w:sz w:val="26"/>
                <w:szCs w:val="26"/>
              </w:rPr>
            </w:pPr>
            <w:r>
              <w:rPr>
                <w:sz w:val="26"/>
                <w:szCs w:val="26"/>
                <w:lang w:val="vi-VN"/>
              </w:rPr>
              <w:t>-</w:t>
            </w:r>
            <w:r w:rsidR="00094FD6" w:rsidRPr="00455472">
              <w:rPr>
                <w:sz w:val="26"/>
                <w:szCs w:val="26"/>
              </w:rPr>
              <w:t xml:space="preserve">  Phê duyệt từ màn hình tìm kiếmcác thông báo.</w:t>
            </w:r>
          </w:p>
          <w:p w:rsidR="00094FD6" w:rsidRPr="00455472" w:rsidRDefault="000955EA" w:rsidP="000955EA">
            <w:pPr>
              <w:spacing w:line="288" w:lineRule="auto"/>
            </w:pPr>
            <w:r>
              <w:rPr>
                <w:lang w:val="vi-VN"/>
              </w:rPr>
              <w:t xml:space="preserve">+ </w:t>
            </w:r>
            <w:r w:rsidR="00094FD6" w:rsidRPr="00455472">
              <w:t xml:space="preserve">Vào màn hình các thông báo  (đường dẫn: </w:t>
            </w:r>
            <w:r w:rsidR="00094FD6" w:rsidRPr="00455472">
              <w:rPr>
                <w:b/>
                <w:i/>
              </w:rPr>
              <w:t xml:space="preserve">**** Quản lý phân bổ ngân sách KBNN “Tên kho bạc” -  KTKB - Người phê duyệt 1\ Luồng công việc\ Tìm các thông báo  </w:t>
            </w:r>
            <w:r w:rsidR="00094FD6" w:rsidRPr="00455472">
              <w:t xml:space="preserve">hoặc </w:t>
            </w:r>
            <w:r w:rsidR="00094FD6" w:rsidRPr="00455472">
              <w:rPr>
                <w:b/>
                <w:i/>
              </w:rPr>
              <w:t xml:space="preserve">**** Quản lý phân bổ ngân sách KBNN “Tên kho bạc” -  KTKB - Người phê duyệt 2\ Luồng công việc\ Tìm các thông báo  </w:t>
            </w:r>
            <w:r w:rsidR="00094FD6" w:rsidRPr="00455472">
              <w:t>hoặc</w:t>
            </w:r>
            <w:r w:rsidR="00094FD6" w:rsidRPr="00455472">
              <w:rPr>
                <w:b/>
                <w:i/>
              </w:rPr>
              <w:t xml:space="preserve">  **** Quản lý phân bổ ngân sách KBNN "Tên kho bạc" - CQTC - Người phê duyệt\ Luồng công việc\ Tìm các thông báo</w:t>
            </w:r>
            <w:r w:rsidR="00094FD6" w:rsidRPr="00455472">
              <w:t>);</w:t>
            </w:r>
          </w:p>
          <w:p w:rsidR="00094FD6" w:rsidRPr="00455472" w:rsidRDefault="000955EA" w:rsidP="000955EA">
            <w:pPr>
              <w:spacing w:line="288" w:lineRule="auto"/>
            </w:pPr>
            <w:r>
              <w:rPr>
                <w:lang w:val="vi-VN"/>
              </w:rPr>
              <w:t xml:space="preserve">+ </w:t>
            </w:r>
            <w:r w:rsidR="00094FD6" w:rsidRPr="00455472">
              <w:t xml:space="preserve">Trên màn hình Tìm các thông báo, người dùng chọn tên người tạo bút toán ở trường Chủ sở hữu; gõ số bút toán cần tìm kiếm ở trường Chủ đề theo cấu trúc sau “%Số bút toán%” </w:t>
            </w:r>
          </w:p>
          <w:p w:rsidR="00094FD6" w:rsidRPr="00455472" w:rsidRDefault="000955EA" w:rsidP="000955EA">
            <w:pPr>
              <w:spacing w:line="288" w:lineRule="auto"/>
            </w:pPr>
            <w:r>
              <w:rPr>
                <w:lang w:val="vi-VN"/>
              </w:rPr>
              <w:t xml:space="preserve">+ </w:t>
            </w:r>
            <w:r w:rsidR="00094FD6" w:rsidRPr="00455472">
              <w:t>Ấn nút “Đi”</w:t>
            </w:r>
          </w:p>
          <w:p w:rsidR="00094FD6" w:rsidRPr="00455472" w:rsidRDefault="000955EA" w:rsidP="000955EA">
            <w:pPr>
              <w:spacing w:line="288" w:lineRule="auto"/>
            </w:pPr>
            <w:r>
              <w:rPr>
                <w:lang w:val="vi-VN"/>
              </w:rPr>
              <w:t xml:space="preserve">+ </w:t>
            </w:r>
            <w:r w:rsidR="00094FD6" w:rsidRPr="00455472">
              <w:t>Chọn thông báo liên quan đến bút toán cần phê duyệt (trong mỗi thông báo phê duyệt có chứa số bút toán cụ thể). Nhấp chuột vào liên kết (link) của các thông báo để xem chi tiết thông tin của bút toán.</w:t>
            </w:r>
          </w:p>
          <w:p w:rsidR="00094FD6" w:rsidRPr="00455472" w:rsidRDefault="000955EA" w:rsidP="000955EA">
            <w:pPr>
              <w:spacing w:line="288" w:lineRule="auto"/>
            </w:pPr>
            <w:r>
              <w:rPr>
                <w:lang w:val="vi-VN"/>
              </w:rPr>
              <w:lastRenderedPageBreak/>
              <w:t xml:space="preserve">+ </w:t>
            </w:r>
            <w:r w:rsidR="00094FD6" w:rsidRPr="00455472">
              <w:t>Bấm nút “Phê duyệt” để phê duyệt bút toán;</w:t>
            </w:r>
          </w:p>
          <w:p w:rsidR="00094FD6" w:rsidRPr="00455472" w:rsidRDefault="000955EA" w:rsidP="000955EA">
            <w:r>
              <w:rPr>
                <w:lang w:val="vi-VN"/>
              </w:rPr>
              <w:t xml:space="preserve">+ </w:t>
            </w:r>
            <w:r w:rsidR="00094FD6" w:rsidRPr="00455472">
              <w:t>Bấm nút “Loại bỏ” để từ chối không phê duyệt bút toán.</w:t>
            </w:r>
          </w:p>
        </w:tc>
        <w:tc>
          <w:tcPr>
            <w:tcW w:w="708" w:type="dxa"/>
            <w:noWrap/>
            <w:tcMar>
              <w:top w:w="0" w:type="dxa"/>
              <w:left w:w="108" w:type="dxa"/>
              <w:bottom w:w="0" w:type="dxa"/>
              <w:right w:w="108" w:type="dxa"/>
            </w:tcMar>
            <w:vAlign w:val="center"/>
          </w:tcPr>
          <w:p w:rsidR="00094FD6" w:rsidRPr="00455472" w:rsidRDefault="00094FD6" w:rsidP="009C15FF">
            <w:pPr>
              <w:rPr>
                <w:sz w:val="26"/>
                <w:szCs w:val="26"/>
              </w:rPr>
            </w:pPr>
          </w:p>
        </w:tc>
      </w:tr>
      <w:tr w:rsidR="002034BA" w:rsidRPr="005A4648" w:rsidTr="0091255D">
        <w:trPr>
          <w:trHeight w:val="255"/>
        </w:trPr>
        <w:tc>
          <w:tcPr>
            <w:tcW w:w="10337" w:type="dxa"/>
            <w:gridSpan w:val="4"/>
            <w:noWrap/>
            <w:tcMar>
              <w:top w:w="0" w:type="dxa"/>
              <w:left w:w="108" w:type="dxa"/>
              <w:bottom w:w="0" w:type="dxa"/>
              <w:right w:w="108" w:type="dxa"/>
            </w:tcMar>
            <w:vAlign w:val="center"/>
          </w:tcPr>
          <w:p w:rsidR="002034BA" w:rsidRPr="005A4648" w:rsidRDefault="002034BA" w:rsidP="009C15FF">
            <w:pPr>
              <w:rPr>
                <w:b/>
                <w:lang w:val="vi-VN"/>
              </w:rPr>
            </w:pPr>
            <w:r w:rsidRPr="005A4648">
              <w:rPr>
                <w:b/>
                <w:lang w:val="vi-VN"/>
              </w:rPr>
              <w:lastRenderedPageBreak/>
              <w:t xml:space="preserve">2.3. </w:t>
            </w:r>
            <w:r w:rsidRPr="005A4648">
              <w:rPr>
                <w:b/>
              </w:rPr>
              <w:t>Bút toán chờ phê duyệt nhưng đã hết thời gian chờ phê duyệt. Thông báo của bút toán trả lại người nhập liệu</w:t>
            </w:r>
          </w:p>
        </w:tc>
      </w:tr>
      <w:tr w:rsidR="00094FD6" w:rsidRPr="00455472" w:rsidTr="0091255D">
        <w:trPr>
          <w:trHeight w:val="255"/>
        </w:trPr>
        <w:tc>
          <w:tcPr>
            <w:tcW w:w="801" w:type="dxa"/>
            <w:noWrap/>
            <w:tcMar>
              <w:top w:w="0" w:type="dxa"/>
              <w:left w:w="108" w:type="dxa"/>
              <w:bottom w:w="0" w:type="dxa"/>
              <w:right w:w="108" w:type="dxa"/>
            </w:tcMar>
            <w:vAlign w:val="center"/>
          </w:tcPr>
          <w:p w:rsidR="00094FD6" w:rsidRPr="00455472" w:rsidRDefault="00094FD6" w:rsidP="009C15FF">
            <w:pPr>
              <w:rPr>
                <w:sz w:val="26"/>
                <w:szCs w:val="26"/>
              </w:rPr>
            </w:pPr>
          </w:p>
        </w:tc>
        <w:tc>
          <w:tcPr>
            <w:tcW w:w="1598" w:type="dxa"/>
            <w:tcMar>
              <w:top w:w="0" w:type="dxa"/>
              <w:left w:w="108" w:type="dxa"/>
              <w:bottom w:w="0" w:type="dxa"/>
              <w:right w:w="108" w:type="dxa"/>
            </w:tcMar>
            <w:vAlign w:val="center"/>
          </w:tcPr>
          <w:p w:rsidR="00094FD6" w:rsidRPr="00455472" w:rsidRDefault="00094FD6" w:rsidP="009C15FF">
            <w:pPr>
              <w:rPr>
                <w:sz w:val="26"/>
                <w:szCs w:val="26"/>
              </w:rPr>
            </w:pPr>
          </w:p>
        </w:tc>
        <w:tc>
          <w:tcPr>
            <w:tcW w:w="7230" w:type="dxa"/>
            <w:tcMar>
              <w:top w:w="0" w:type="dxa"/>
              <w:left w:w="108" w:type="dxa"/>
              <w:bottom w:w="0" w:type="dxa"/>
              <w:right w:w="108" w:type="dxa"/>
            </w:tcMar>
            <w:vAlign w:val="center"/>
          </w:tcPr>
          <w:p w:rsidR="002034BA" w:rsidRDefault="002034BA" w:rsidP="009C15FF">
            <w:pPr>
              <w:rPr>
                <w:b/>
                <w:i/>
                <w:sz w:val="26"/>
                <w:szCs w:val="26"/>
                <w:lang w:val="vi-VN"/>
              </w:rPr>
            </w:pPr>
            <w:r w:rsidRPr="002034BA">
              <w:rPr>
                <w:b/>
                <w:i/>
                <w:sz w:val="26"/>
                <w:szCs w:val="26"/>
                <w:lang w:val="vi-VN"/>
              </w:rPr>
              <w:t xml:space="preserve">Yêu cầu: </w:t>
            </w:r>
            <w:r w:rsidR="00094FD6" w:rsidRPr="002034BA">
              <w:rPr>
                <w:b/>
                <w:i/>
                <w:sz w:val="26"/>
                <w:szCs w:val="26"/>
              </w:rPr>
              <w:t xml:space="preserve">Cần phải </w:t>
            </w:r>
            <w:r w:rsidR="00D81462">
              <w:rPr>
                <w:b/>
                <w:i/>
                <w:sz w:val="26"/>
                <w:szCs w:val="26"/>
                <w:lang w:val="vi-VN"/>
              </w:rPr>
              <w:t xml:space="preserve">tìm lại giao dịch để </w:t>
            </w:r>
            <w:r w:rsidR="00094FD6" w:rsidRPr="002034BA">
              <w:rPr>
                <w:b/>
                <w:i/>
                <w:sz w:val="26"/>
                <w:szCs w:val="26"/>
              </w:rPr>
              <w:t>đệ trình phê duyệt lại</w:t>
            </w:r>
          </w:p>
          <w:p w:rsidR="00094FD6" w:rsidRPr="002034BA" w:rsidRDefault="002034BA" w:rsidP="009C15FF">
            <w:pPr>
              <w:rPr>
                <w:b/>
                <w:i/>
                <w:sz w:val="26"/>
                <w:szCs w:val="26"/>
                <w:lang w:val="vi-VN"/>
              </w:rPr>
            </w:pPr>
            <w:r>
              <w:rPr>
                <w:sz w:val="26"/>
                <w:szCs w:val="26"/>
                <w:lang w:val="vi-VN"/>
              </w:rPr>
              <w:t>-</w:t>
            </w:r>
            <w:r w:rsidR="00094FD6" w:rsidRPr="002034BA">
              <w:rPr>
                <w:sz w:val="26"/>
                <w:szCs w:val="26"/>
                <w:lang w:val="vi-VN"/>
              </w:rPr>
              <w:t xml:space="preserve">  Đệ trình phê duyệt lại từ màn hình các thông báo mở</w:t>
            </w:r>
          </w:p>
          <w:p w:rsidR="00094FD6" w:rsidRPr="002034BA" w:rsidRDefault="002034BA" w:rsidP="002034BA">
            <w:pPr>
              <w:spacing w:line="288" w:lineRule="auto"/>
              <w:rPr>
                <w:lang w:val="vi-VN"/>
              </w:rPr>
            </w:pPr>
            <w:r>
              <w:rPr>
                <w:lang w:val="vi-VN"/>
              </w:rPr>
              <w:t xml:space="preserve">+ </w:t>
            </w:r>
            <w:r w:rsidR="00094FD6" w:rsidRPr="002034BA">
              <w:rPr>
                <w:lang w:val="vi-VN"/>
              </w:rPr>
              <w:t xml:space="preserve">Vào màn hình các thông toán  (đường dẫn: </w:t>
            </w:r>
            <w:r w:rsidR="00094FD6" w:rsidRPr="002034BA">
              <w:rPr>
                <w:b/>
                <w:i/>
                <w:lang w:val="vi-VN"/>
              </w:rPr>
              <w:t xml:space="preserve">**** Quản lý phân bổ ngân sách KBNN “Tên kho bạc” -  KTKB - Người nhập 1\ Các bút toán\ Nhập mới  </w:t>
            </w:r>
            <w:r w:rsidR="00094FD6" w:rsidRPr="002034BA">
              <w:rPr>
                <w:lang w:val="vi-VN"/>
              </w:rPr>
              <w:t>hoặc</w:t>
            </w:r>
            <w:r w:rsidR="00094FD6" w:rsidRPr="002034BA">
              <w:rPr>
                <w:b/>
                <w:i/>
                <w:lang w:val="vi-VN"/>
              </w:rPr>
              <w:t xml:space="preserve"> **** Quản lý phân bổ ngân sách KBNN “Tên kho bạc” -  KTKB - Người nhập 2\ Các bút toán\ Nhập mới  </w:t>
            </w:r>
            <w:r w:rsidR="00094FD6" w:rsidRPr="002034BA">
              <w:rPr>
                <w:lang w:val="vi-VN"/>
              </w:rPr>
              <w:t>hoặc</w:t>
            </w:r>
            <w:r w:rsidR="00094FD6" w:rsidRPr="002034BA">
              <w:rPr>
                <w:b/>
                <w:i/>
                <w:lang w:val="vi-VN"/>
              </w:rPr>
              <w:t xml:space="preserve">  **** Quản lý phân bổ ngân sách KBNN "Tên kho bạc" - CQTC - Người nhập\ Các bút toán\ Nhập mới</w:t>
            </w:r>
            <w:r w:rsidR="00094FD6" w:rsidRPr="002034BA">
              <w:rPr>
                <w:lang w:val="vi-VN"/>
              </w:rPr>
              <w:t>);</w:t>
            </w:r>
          </w:p>
          <w:p w:rsidR="00094FD6" w:rsidRPr="00455472" w:rsidRDefault="002034BA" w:rsidP="002034BA">
            <w:pPr>
              <w:spacing w:line="288" w:lineRule="auto"/>
            </w:pPr>
            <w:r>
              <w:rPr>
                <w:lang w:val="vi-VN"/>
              </w:rPr>
              <w:t xml:space="preserve">+ </w:t>
            </w:r>
            <w:r w:rsidR="00094FD6" w:rsidRPr="002034BA">
              <w:rPr>
                <w:lang w:val="vi-VN"/>
              </w:rPr>
              <w:t xml:space="preserve">Chọn thông báo liên quan đến bút toán cần phê duyệt (trong mỗi thông báo phê duyệt có chứa số bút toán cụ thể). </w:t>
            </w:r>
            <w:r w:rsidR="00094FD6" w:rsidRPr="00455472">
              <w:t>Nhấp chuột vào liên kết (link) của các thông báo để xem chi tiết thông tin của bút toán.</w:t>
            </w:r>
          </w:p>
          <w:p w:rsidR="00094FD6" w:rsidRPr="00455472" w:rsidRDefault="002034BA" w:rsidP="002034BA">
            <w:pPr>
              <w:spacing w:line="288" w:lineRule="auto"/>
            </w:pPr>
            <w:r>
              <w:rPr>
                <w:lang w:val="vi-VN"/>
              </w:rPr>
              <w:t xml:space="preserve">+ </w:t>
            </w:r>
            <w:r w:rsidR="00094FD6" w:rsidRPr="00455472">
              <w:t>Bấm nút “Đệ trình lại” để đệ trình phê duyệt lại bút toán;</w:t>
            </w:r>
          </w:p>
          <w:p w:rsidR="00094FD6" w:rsidRPr="00455472" w:rsidRDefault="002034BA" w:rsidP="009C15FF">
            <w:pPr>
              <w:rPr>
                <w:sz w:val="26"/>
                <w:szCs w:val="26"/>
              </w:rPr>
            </w:pPr>
            <w:r>
              <w:rPr>
                <w:sz w:val="26"/>
                <w:szCs w:val="26"/>
                <w:lang w:val="vi-VN"/>
              </w:rPr>
              <w:t>-</w:t>
            </w:r>
            <w:r w:rsidR="00094FD6" w:rsidRPr="00455472">
              <w:rPr>
                <w:sz w:val="26"/>
                <w:szCs w:val="26"/>
              </w:rPr>
              <w:t xml:space="preserve">  Đệ trình phê duyệt lại từ màn hình tìm kiếmcác thông báo.</w:t>
            </w:r>
          </w:p>
          <w:p w:rsidR="00094FD6" w:rsidRPr="00455472" w:rsidRDefault="002034BA" w:rsidP="002034BA">
            <w:pPr>
              <w:spacing w:line="288" w:lineRule="auto"/>
            </w:pPr>
            <w:r>
              <w:rPr>
                <w:lang w:val="vi-VN"/>
              </w:rPr>
              <w:t xml:space="preserve">+ </w:t>
            </w:r>
            <w:r w:rsidR="00094FD6" w:rsidRPr="00455472">
              <w:t xml:space="preserve">Vào màn hình các thông toán  (đường dẫn: </w:t>
            </w:r>
            <w:r w:rsidR="00094FD6" w:rsidRPr="00455472">
              <w:rPr>
                <w:b/>
                <w:i/>
              </w:rPr>
              <w:t xml:space="preserve">**** Quản lý phân bổ ngân sách KBNN “Tên kho bạc” -  KTKB - Người nhập 1\ Các bút toán\ Nhập mới  </w:t>
            </w:r>
            <w:r w:rsidR="00094FD6" w:rsidRPr="00455472">
              <w:t>hoặc</w:t>
            </w:r>
            <w:r w:rsidR="00094FD6" w:rsidRPr="00455472">
              <w:rPr>
                <w:b/>
                <w:i/>
              </w:rPr>
              <w:t xml:space="preserve"> **** Quản lý phân bổ ngân sách KBNN “Tên kho bạc” -  KTKB - Người nhập 2\ Các bút toán\ Nhập mới  </w:t>
            </w:r>
            <w:r w:rsidR="00094FD6" w:rsidRPr="00455472">
              <w:t>hoặc</w:t>
            </w:r>
            <w:r w:rsidR="00094FD6" w:rsidRPr="00455472">
              <w:rPr>
                <w:b/>
                <w:i/>
              </w:rPr>
              <w:t xml:space="preserve">  **** Quản lý phân bổ ngân sách KBNN "Tên kho bạc" - CQTC - Người nhập\ Các bút toán\ Nhập mới</w:t>
            </w:r>
            <w:r w:rsidR="00094FD6" w:rsidRPr="00455472">
              <w:t>);</w:t>
            </w:r>
          </w:p>
          <w:p w:rsidR="00094FD6" w:rsidRPr="00455472" w:rsidRDefault="002034BA" w:rsidP="002034BA">
            <w:pPr>
              <w:spacing w:line="288" w:lineRule="auto"/>
            </w:pPr>
            <w:r>
              <w:rPr>
                <w:lang w:val="vi-VN"/>
              </w:rPr>
              <w:t xml:space="preserve">+ </w:t>
            </w:r>
            <w:r w:rsidR="00094FD6" w:rsidRPr="00455472">
              <w:t xml:space="preserve">Trên màn hình Tìm các thông báo, người dùng chọn tên người tạo bút toán ở trường Chủ sở hữu; gõ số bút toán cần tìm kiếm ở trường Chủ đề theo cấu trúc sau “%Số bút toán%” </w:t>
            </w:r>
          </w:p>
          <w:p w:rsidR="00094FD6" w:rsidRPr="00455472" w:rsidRDefault="002034BA" w:rsidP="002034BA">
            <w:pPr>
              <w:spacing w:line="288" w:lineRule="auto"/>
            </w:pPr>
            <w:r>
              <w:rPr>
                <w:lang w:val="vi-VN"/>
              </w:rPr>
              <w:t xml:space="preserve">+ </w:t>
            </w:r>
            <w:r w:rsidR="00094FD6" w:rsidRPr="00455472">
              <w:t>Ấn nút “Đi”</w:t>
            </w:r>
          </w:p>
          <w:p w:rsidR="00094FD6" w:rsidRPr="00455472" w:rsidRDefault="002034BA" w:rsidP="002034BA">
            <w:pPr>
              <w:spacing w:line="288" w:lineRule="auto"/>
            </w:pPr>
            <w:r>
              <w:rPr>
                <w:lang w:val="vi-VN"/>
              </w:rPr>
              <w:t xml:space="preserve">+ </w:t>
            </w:r>
            <w:r w:rsidR="00094FD6" w:rsidRPr="00455472">
              <w:t>Chọn thông báo liên quan đến bút toán cần phê duyệt (trong mỗi thông báo phê duyệt có chứa số bút toán cụ thể). Nhấp chuột vào liên kết (link) của các thông báo để xem chi tiết thông tin của bút toán.</w:t>
            </w:r>
          </w:p>
          <w:p w:rsidR="00094FD6" w:rsidRPr="00455472" w:rsidRDefault="002034BA" w:rsidP="009C15FF">
            <w:pPr>
              <w:rPr>
                <w:sz w:val="26"/>
                <w:szCs w:val="26"/>
              </w:rPr>
            </w:pPr>
            <w:r>
              <w:rPr>
                <w:lang w:val="vi-VN"/>
              </w:rPr>
              <w:t xml:space="preserve">+ </w:t>
            </w:r>
            <w:r w:rsidR="00094FD6" w:rsidRPr="00455472">
              <w:t>Bấm nút “Đệ trình lại” để đệ trình phê duyệt lại bút toán;</w:t>
            </w:r>
            <w:r w:rsidR="00094FD6" w:rsidRPr="00455472">
              <w:rPr>
                <w:sz w:val="26"/>
                <w:szCs w:val="26"/>
              </w:rPr>
              <w:t xml:space="preserve"> </w:t>
            </w:r>
          </w:p>
        </w:tc>
        <w:tc>
          <w:tcPr>
            <w:tcW w:w="708" w:type="dxa"/>
            <w:noWrap/>
            <w:tcMar>
              <w:top w:w="0" w:type="dxa"/>
              <w:left w:w="108" w:type="dxa"/>
              <w:bottom w:w="0" w:type="dxa"/>
              <w:right w:w="108" w:type="dxa"/>
            </w:tcMar>
            <w:vAlign w:val="center"/>
          </w:tcPr>
          <w:p w:rsidR="00094FD6" w:rsidRPr="00455472" w:rsidRDefault="00094FD6" w:rsidP="009C15FF">
            <w:pPr>
              <w:rPr>
                <w:sz w:val="26"/>
                <w:szCs w:val="26"/>
              </w:rPr>
            </w:pPr>
            <w:r w:rsidRPr="00455472">
              <w:rPr>
                <w:sz w:val="26"/>
                <w:szCs w:val="26"/>
              </w:rPr>
              <w:t> </w:t>
            </w:r>
          </w:p>
        </w:tc>
      </w:tr>
      <w:tr w:rsidR="00D81462" w:rsidRPr="005A4648" w:rsidTr="0091255D">
        <w:trPr>
          <w:trHeight w:val="255"/>
        </w:trPr>
        <w:tc>
          <w:tcPr>
            <w:tcW w:w="10337" w:type="dxa"/>
            <w:gridSpan w:val="4"/>
            <w:noWrap/>
            <w:tcMar>
              <w:top w:w="0" w:type="dxa"/>
              <w:left w:w="108" w:type="dxa"/>
              <w:bottom w:w="0" w:type="dxa"/>
              <w:right w:w="108" w:type="dxa"/>
            </w:tcMar>
            <w:vAlign w:val="center"/>
          </w:tcPr>
          <w:p w:rsidR="00D81462" w:rsidRPr="005A4648" w:rsidRDefault="00D81462" w:rsidP="009C15FF">
            <w:pPr>
              <w:rPr>
                <w:b/>
                <w:lang w:val="vi-VN"/>
              </w:rPr>
            </w:pPr>
            <w:r w:rsidRPr="005A4648">
              <w:rPr>
                <w:b/>
                <w:lang w:val="vi-VN"/>
              </w:rPr>
              <w:t xml:space="preserve">2.4. </w:t>
            </w:r>
            <w:r w:rsidRPr="005A4648">
              <w:rPr>
                <w:b/>
              </w:rPr>
              <w:t>Bút toán đã được phê duyệt nhưng chưa dành quỹ</w:t>
            </w:r>
          </w:p>
        </w:tc>
      </w:tr>
      <w:tr w:rsidR="00094FD6" w:rsidRPr="00D81462" w:rsidTr="00204791">
        <w:trPr>
          <w:trHeight w:val="255"/>
        </w:trPr>
        <w:tc>
          <w:tcPr>
            <w:tcW w:w="801" w:type="dxa"/>
            <w:tcBorders>
              <w:bottom w:val="single" w:sz="4" w:space="0" w:color="auto"/>
            </w:tcBorders>
            <w:noWrap/>
            <w:tcMar>
              <w:top w:w="0" w:type="dxa"/>
              <w:left w:w="108" w:type="dxa"/>
              <w:bottom w:w="0" w:type="dxa"/>
              <w:right w:w="108" w:type="dxa"/>
            </w:tcMar>
            <w:vAlign w:val="center"/>
          </w:tcPr>
          <w:p w:rsidR="00094FD6" w:rsidRPr="00455472" w:rsidRDefault="00094FD6" w:rsidP="009C15FF">
            <w:pPr>
              <w:rPr>
                <w:sz w:val="26"/>
                <w:szCs w:val="26"/>
              </w:rPr>
            </w:pPr>
          </w:p>
        </w:tc>
        <w:tc>
          <w:tcPr>
            <w:tcW w:w="1598" w:type="dxa"/>
            <w:tcBorders>
              <w:bottom w:val="single" w:sz="4" w:space="0" w:color="auto"/>
            </w:tcBorders>
            <w:tcMar>
              <w:top w:w="0" w:type="dxa"/>
              <w:left w:w="108" w:type="dxa"/>
              <w:bottom w:w="0" w:type="dxa"/>
              <w:right w:w="108" w:type="dxa"/>
            </w:tcMar>
            <w:vAlign w:val="center"/>
          </w:tcPr>
          <w:p w:rsidR="00094FD6" w:rsidRPr="00455472" w:rsidRDefault="00094FD6" w:rsidP="009C15FF">
            <w:pPr>
              <w:rPr>
                <w:sz w:val="26"/>
                <w:szCs w:val="26"/>
              </w:rPr>
            </w:pPr>
          </w:p>
        </w:tc>
        <w:tc>
          <w:tcPr>
            <w:tcW w:w="7230" w:type="dxa"/>
            <w:tcBorders>
              <w:bottom w:val="single" w:sz="4" w:space="0" w:color="auto"/>
            </w:tcBorders>
            <w:tcMar>
              <w:top w:w="0" w:type="dxa"/>
              <w:left w:w="108" w:type="dxa"/>
              <w:bottom w:w="0" w:type="dxa"/>
              <w:right w:w="108" w:type="dxa"/>
            </w:tcMar>
            <w:vAlign w:val="center"/>
          </w:tcPr>
          <w:p w:rsidR="00D81462" w:rsidRPr="00D81462" w:rsidRDefault="00D81462" w:rsidP="009C15FF">
            <w:pPr>
              <w:rPr>
                <w:b/>
                <w:i/>
                <w:sz w:val="26"/>
                <w:szCs w:val="26"/>
                <w:lang w:val="vi-VN"/>
              </w:rPr>
            </w:pPr>
            <w:r w:rsidRPr="00D81462">
              <w:rPr>
                <w:b/>
                <w:i/>
                <w:sz w:val="26"/>
                <w:szCs w:val="26"/>
                <w:lang w:val="vi-VN"/>
              </w:rPr>
              <w:t xml:space="preserve">Yêu cầu: </w:t>
            </w:r>
            <w:r w:rsidR="00094FD6" w:rsidRPr="00D81462">
              <w:rPr>
                <w:b/>
                <w:i/>
                <w:sz w:val="26"/>
                <w:szCs w:val="26"/>
              </w:rPr>
              <w:t xml:space="preserve">Tìm </w:t>
            </w:r>
            <w:r w:rsidRPr="00D81462">
              <w:rPr>
                <w:b/>
                <w:i/>
                <w:sz w:val="26"/>
                <w:szCs w:val="26"/>
                <w:lang w:val="vi-VN"/>
              </w:rPr>
              <w:t xml:space="preserve">lại </w:t>
            </w:r>
            <w:r w:rsidR="00094FD6" w:rsidRPr="00D81462">
              <w:rPr>
                <w:b/>
                <w:i/>
                <w:sz w:val="26"/>
                <w:szCs w:val="26"/>
              </w:rPr>
              <w:t xml:space="preserve">bút toán </w:t>
            </w:r>
            <w:r w:rsidRPr="00D81462">
              <w:rPr>
                <w:b/>
                <w:i/>
                <w:sz w:val="26"/>
                <w:szCs w:val="26"/>
                <w:lang w:val="vi-VN"/>
              </w:rPr>
              <w:t>để</w:t>
            </w:r>
            <w:r w:rsidR="00094FD6" w:rsidRPr="00D81462">
              <w:rPr>
                <w:b/>
                <w:i/>
                <w:sz w:val="26"/>
                <w:szCs w:val="26"/>
              </w:rPr>
              <w:t xml:space="preserve"> dành quỹ</w:t>
            </w:r>
          </w:p>
          <w:p w:rsidR="00094FD6" w:rsidRPr="00D81462" w:rsidRDefault="00D81462" w:rsidP="009C15FF">
            <w:pPr>
              <w:rPr>
                <w:sz w:val="26"/>
                <w:szCs w:val="26"/>
                <w:lang w:val="vi-VN"/>
              </w:rPr>
            </w:pPr>
            <w:r>
              <w:rPr>
                <w:sz w:val="26"/>
                <w:szCs w:val="26"/>
                <w:lang w:val="vi-VN"/>
              </w:rPr>
              <w:t>-</w:t>
            </w:r>
            <w:r w:rsidR="00094FD6" w:rsidRPr="00D81462">
              <w:rPr>
                <w:sz w:val="26"/>
                <w:szCs w:val="26"/>
                <w:lang w:val="vi-VN"/>
              </w:rPr>
              <w:t xml:space="preserve">  Tìm bút toán</w:t>
            </w:r>
          </w:p>
          <w:p w:rsidR="00094FD6" w:rsidRPr="00D81462" w:rsidRDefault="00D81462" w:rsidP="00D81462">
            <w:pPr>
              <w:rPr>
                <w:lang w:val="vi-VN"/>
              </w:rPr>
            </w:pPr>
            <w:r>
              <w:rPr>
                <w:lang w:val="vi-VN"/>
              </w:rPr>
              <w:t xml:space="preserve">+ </w:t>
            </w:r>
            <w:r w:rsidR="00094FD6" w:rsidRPr="00D81462">
              <w:rPr>
                <w:lang w:val="vi-VN"/>
              </w:rPr>
              <w:t xml:space="preserve">Vào màn hình bút toán  (đường dẫn: </w:t>
            </w:r>
            <w:r w:rsidR="00094FD6" w:rsidRPr="00D81462">
              <w:rPr>
                <w:b/>
                <w:i/>
                <w:lang w:val="vi-VN"/>
              </w:rPr>
              <w:t xml:space="preserve">**** Quản lý phân bổ ngân sách KBNN “Tên kho bạc” -  KTKB - Người nhập 1\ Các bút toán\ Nhập mới  </w:t>
            </w:r>
            <w:r w:rsidR="00094FD6" w:rsidRPr="00D81462">
              <w:rPr>
                <w:lang w:val="vi-VN"/>
              </w:rPr>
              <w:t>hoặc</w:t>
            </w:r>
            <w:r w:rsidR="00094FD6" w:rsidRPr="00D81462">
              <w:rPr>
                <w:b/>
                <w:i/>
                <w:lang w:val="vi-VN"/>
              </w:rPr>
              <w:t xml:space="preserve"> **** Quản lý phân bổ ngân sách KBNN “Tên kho bạc” -  KTKB - Người nhập 2\ Các bút toán\ Nhập mới  </w:t>
            </w:r>
            <w:r w:rsidR="00094FD6" w:rsidRPr="00D81462">
              <w:rPr>
                <w:lang w:val="vi-VN"/>
              </w:rPr>
              <w:t>hoặc</w:t>
            </w:r>
            <w:r w:rsidR="00094FD6" w:rsidRPr="00D81462">
              <w:rPr>
                <w:b/>
                <w:i/>
                <w:lang w:val="vi-VN"/>
              </w:rPr>
              <w:t xml:space="preserve">  **** Quản lý phân bổ ngân sách KBNN "Tên kho bạc" - CQTC - Người nhập\ Các bút toán\ Nhập mới</w:t>
            </w:r>
            <w:r w:rsidR="00094FD6" w:rsidRPr="00D81462">
              <w:rPr>
                <w:lang w:val="vi-VN"/>
              </w:rPr>
              <w:t>);</w:t>
            </w:r>
          </w:p>
          <w:p w:rsidR="00094FD6" w:rsidRPr="00D81462" w:rsidRDefault="00D81462" w:rsidP="00D81462">
            <w:pPr>
              <w:rPr>
                <w:lang w:val="vi-VN"/>
              </w:rPr>
            </w:pPr>
            <w:r>
              <w:rPr>
                <w:lang w:val="vi-VN"/>
              </w:rPr>
              <w:t xml:space="preserve">+ </w:t>
            </w:r>
            <w:r w:rsidR="00094FD6" w:rsidRPr="00D81462">
              <w:rPr>
                <w:lang w:val="vi-VN"/>
              </w:rPr>
              <w:t>Điền tên bút vào trường “Bút toán”</w:t>
            </w:r>
          </w:p>
          <w:p w:rsidR="00094FD6" w:rsidRPr="00D81462" w:rsidRDefault="00D81462" w:rsidP="00D81462">
            <w:pPr>
              <w:rPr>
                <w:lang w:val="vi-VN"/>
              </w:rPr>
            </w:pPr>
            <w:r>
              <w:rPr>
                <w:lang w:val="vi-VN"/>
              </w:rPr>
              <w:t xml:space="preserve">+ </w:t>
            </w:r>
            <w:r w:rsidR="00094FD6" w:rsidRPr="00D81462">
              <w:rPr>
                <w:lang w:val="vi-VN"/>
              </w:rPr>
              <w:t>Bấm nút “Tìm”</w:t>
            </w:r>
          </w:p>
          <w:p w:rsidR="00094FD6" w:rsidRPr="00D81462" w:rsidRDefault="00D81462" w:rsidP="00D81462">
            <w:pPr>
              <w:rPr>
                <w:lang w:val="vi-VN"/>
              </w:rPr>
            </w:pPr>
            <w:r>
              <w:rPr>
                <w:lang w:val="vi-VN"/>
              </w:rPr>
              <w:t xml:space="preserve">+ </w:t>
            </w:r>
            <w:r w:rsidR="00094FD6" w:rsidRPr="00D81462">
              <w:rPr>
                <w:lang w:val="vi-VN"/>
              </w:rPr>
              <w:t>Để chuột vào bút toán cần dành dự toán, bấm vào nút “Kiểm tra bút toán”, màn hình thông tin chi tiết bút toán hiển thị</w:t>
            </w:r>
          </w:p>
          <w:p w:rsidR="00094FD6" w:rsidRPr="00D81462" w:rsidRDefault="00D81462" w:rsidP="00D81462">
            <w:pPr>
              <w:rPr>
                <w:lang w:val="vi-VN"/>
              </w:rPr>
            </w:pPr>
            <w:r>
              <w:rPr>
                <w:lang w:val="vi-VN"/>
              </w:rPr>
              <w:lastRenderedPageBreak/>
              <w:t xml:space="preserve">+ </w:t>
            </w:r>
            <w:r w:rsidR="00094FD6" w:rsidRPr="00D81462">
              <w:rPr>
                <w:lang w:val="vi-VN"/>
              </w:rPr>
              <w:t>Bấm vào nút “Dành dự toán”.</w:t>
            </w:r>
          </w:p>
        </w:tc>
        <w:tc>
          <w:tcPr>
            <w:tcW w:w="708" w:type="dxa"/>
            <w:tcBorders>
              <w:bottom w:val="single" w:sz="4" w:space="0" w:color="auto"/>
            </w:tcBorders>
            <w:noWrap/>
            <w:tcMar>
              <w:top w:w="0" w:type="dxa"/>
              <w:left w:w="108" w:type="dxa"/>
              <w:bottom w:w="0" w:type="dxa"/>
              <w:right w:w="108" w:type="dxa"/>
            </w:tcMar>
            <w:vAlign w:val="center"/>
          </w:tcPr>
          <w:p w:rsidR="00094FD6" w:rsidRPr="00D81462" w:rsidRDefault="00094FD6" w:rsidP="009C15FF">
            <w:pPr>
              <w:rPr>
                <w:sz w:val="26"/>
                <w:szCs w:val="26"/>
                <w:lang w:val="vi-VN"/>
              </w:rPr>
            </w:pPr>
            <w:r w:rsidRPr="00D81462">
              <w:rPr>
                <w:sz w:val="26"/>
                <w:szCs w:val="26"/>
                <w:lang w:val="vi-VN"/>
              </w:rPr>
              <w:lastRenderedPageBreak/>
              <w:t> </w:t>
            </w:r>
          </w:p>
        </w:tc>
      </w:tr>
      <w:tr w:rsidR="00AF0010" w:rsidRPr="005A4648" w:rsidTr="00204791">
        <w:trPr>
          <w:trHeight w:val="270"/>
        </w:trPr>
        <w:tc>
          <w:tcPr>
            <w:tcW w:w="10337" w:type="dxa"/>
            <w:gridSpan w:val="4"/>
            <w:shd w:val="clear" w:color="auto" w:fill="auto"/>
            <w:noWrap/>
            <w:tcMar>
              <w:top w:w="0" w:type="dxa"/>
              <w:left w:w="108" w:type="dxa"/>
              <w:bottom w:w="0" w:type="dxa"/>
              <w:right w:w="108" w:type="dxa"/>
            </w:tcMar>
            <w:vAlign w:val="center"/>
          </w:tcPr>
          <w:p w:rsidR="00AF0010" w:rsidRPr="005A4648" w:rsidRDefault="00AF0010" w:rsidP="009C15FF">
            <w:pPr>
              <w:rPr>
                <w:b/>
                <w:bCs/>
                <w:lang w:val="vi-VN"/>
              </w:rPr>
            </w:pPr>
            <w:r w:rsidRPr="005A4648">
              <w:rPr>
                <w:b/>
                <w:bCs/>
                <w:lang w:val="vi-VN"/>
              </w:rPr>
              <w:lastRenderedPageBreak/>
              <w:t>3. Sổ cái (GL) - Bút toán</w:t>
            </w:r>
          </w:p>
        </w:tc>
      </w:tr>
      <w:tr w:rsidR="00D81462" w:rsidRPr="005A4648" w:rsidTr="0091255D">
        <w:trPr>
          <w:trHeight w:val="510"/>
        </w:trPr>
        <w:tc>
          <w:tcPr>
            <w:tcW w:w="10337" w:type="dxa"/>
            <w:gridSpan w:val="4"/>
            <w:noWrap/>
            <w:tcMar>
              <w:top w:w="0" w:type="dxa"/>
              <w:left w:w="108" w:type="dxa"/>
              <w:bottom w:w="0" w:type="dxa"/>
              <w:right w:w="108" w:type="dxa"/>
            </w:tcMar>
            <w:vAlign w:val="center"/>
          </w:tcPr>
          <w:p w:rsidR="00D81462" w:rsidRPr="005A4648" w:rsidRDefault="00D81462" w:rsidP="009C15FF">
            <w:pPr>
              <w:rPr>
                <w:b/>
                <w:lang w:val="vi-VN"/>
              </w:rPr>
            </w:pPr>
            <w:r w:rsidRPr="005A4648">
              <w:rPr>
                <w:b/>
                <w:lang w:val="vi-VN"/>
              </w:rPr>
              <w:t xml:space="preserve">3.1. </w:t>
            </w:r>
            <w:r w:rsidRPr="005A4648">
              <w:rPr>
                <w:b/>
              </w:rPr>
              <w:t>Bút toán được tạo nhưng chưa dành quỹ</w:t>
            </w:r>
          </w:p>
        </w:tc>
      </w:tr>
      <w:tr w:rsidR="00D81462" w:rsidRPr="00D81462" w:rsidTr="0091255D">
        <w:trPr>
          <w:trHeight w:val="510"/>
        </w:trPr>
        <w:tc>
          <w:tcPr>
            <w:tcW w:w="801" w:type="dxa"/>
            <w:noWrap/>
            <w:tcMar>
              <w:top w:w="0" w:type="dxa"/>
              <w:left w:w="108" w:type="dxa"/>
              <w:bottom w:w="0" w:type="dxa"/>
              <w:right w:w="108" w:type="dxa"/>
            </w:tcMar>
            <w:vAlign w:val="center"/>
          </w:tcPr>
          <w:p w:rsidR="00D81462" w:rsidRPr="00D81462" w:rsidRDefault="00D81462" w:rsidP="009C15FF">
            <w:pPr>
              <w:rPr>
                <w:sz w:val="26"/>
                <w:szCs w:val="26"/>
                <w:lang w:val="vi-VN"/>
              </w:rPr>
            </w:pPr>
            <w:r>
              <w:rPr>
                <w:sz w:val="26"/>
                <w:szCs w:val="26"/>
                <w:lang w:val="vi-VN"/>
              </w:rPr>
              <w:t>3.1.1</w:t>
            </w:r>
          </w:p>
        </w:tc>
        <w:tc>
          <w:tcPr>
            <w:tcW w:w="1598" w:type="dxa"/>
            <w:tcMar>
              <w:top w:w="0" w:type="dxa"/>
              <w:left w:w="108" w:type="dxa"/>
              <w:bottom w:w="0" w:type="dxa"/>
              <w:right w:w="108" w:type="dxa"/>
            </w:tcMar>
            <w:vAlign w:val="center"/>
          </w:tcPr>
          <w:p w:rsidR="00D81462" w:rsidRPr="00D81462" w:rsidRDefault="00D81462" w:rsidP="009C15FF">
            <w:pPr>
              <w:rPr>
                <w:sz w:val="26"/>
                <w:szCs w:val="26"/>
                <w:lang w:val="vi-VN"/>
              </w:rPr>
            </w:pPr>
            <w:r w:rsidRPr="00D81462">
              <w:rPr>
                <w:sz w:val="26"/>
                <w:szCs w:val="26"/>
                <w:lang w:val="vi-VN"/>
              </w:rPr>
              <w:t>Trường hợp bút toán không còn giá trị sử dụng</w:t>
            </w:r>
          </w:p>
        </w:tc>
        <w:tc>
          <w:tcPr>
            <w:tcW w:w="7230" w:type="dxa"/>
            <w:tcMar>
              <w:top w:w="0" w:type="dxa"/>
              <w:left w:w="108" w:type="dxa"/>
              <w:bottom w:w="0" w:type="dxa"/>
              <w:right w:w="108" w:type="dxa"/>
            </w:tcMar>
            <w:vAlign w:val="center"/>
          </w:tcPr>
          <w:p w:rsidR="00D81462" w:rsidRPr="00D81462" w:rsidRDefault="00D81462" w:rsidP="00D81462">
            <w:pPr>
              <w:rPr>
                <w:b/>
                <w:i/>
                <w:sz w:val="26"/>
                <w:szCs w:val="26"/>
                <w:lang w:val="vi-VN"/>
              </w:rPr>
            </w:pPr>
            <w:r w:rsidRPr="00D81462">
              <w:rPr>
                <w:b/>
                <w:i/>
                <w:sz w:val="26"/>
                <w:szCs w:val="26"/>
                <w:lang w:val="vi-VN"/>
              </w:rPr>
              <w:t>Yêu cầu: Xóa bút toán không dùng đến</w:t>
            </w:r>
          </w:p>
          <w:p w:rsidR="00D81462" w:rsidRPr="00D81462" w:rsidRDefault="00D81462" w:rsidP="00D81462">
            <w:pPr>
              <w:spacing w:line="288" w:lineRule="auto"/>
              <w:rPr>
                <w:lang w:val="vi-VN"/>
              </w:rPr>
            </w:pPr>
            <w:r>
              <w:rPr>
                <w:lang w:val="vi-VN"/>
              </w:rPr>
              <w:t>-</w:t>
            </w:r>
            <w:r w:rsidRPr="00D81462">
              <w:rPr>
                <w:lang w:val="vi-VN"/>
              </w:rPr>
              <w:t xml:space="preserve"> Tìm </w:t>
            </w:r>
            <w:r>
              <w:rPr>
                <w:lang w:val="vi-VN"/>
              </w:rPr>
              <w:t>lại</w:t>
            </w:r>
            <w:r w:rsidRPr="00D81462">
              <w:rPr>
                <w:lang w:val="vi-VN"/>
              </w:rPr>
              <w:t xml:space="preserve"> bút toán để xóa, thực hiện: </w:t>
            </w:r>
          </w:p>
          <w:p w:rsidR="00D81462" w:rsidRPr="00D81462" w:rsidRDefault="00D81462" w:rsidP="00D81462">
            <w:pPr>
              <w:spacing w:line="288" w:lineRule="auto"/>
              <w:rPr>
                <w:lang w:val="vi-VN"/>
              </w:rPr>
            </w:pPr>
            <w:r>
              <w:rPr>
                <w:lang w:val="vi-VN"/>
              </w:rPr>
              <w:t xml:space="preserve">+ </w:t>
            </w:r>
            <w:r w:rsidRPr="00D81462">
              <w:rPr>
                <w:lang w:val="vi-VN"/>
              </w:rPr>
              <w:t>Vào màn hình nhập bút toán (đường dẫn: **** Sổ cái “Tên kho bạc”- Người lập/Các bút toán/Bút toán thực, ngân sách)</w:t>
            </w:r>
          </w:p>
          <w:p w:rsidR="00D81462" w:rsidRPr="00D81462" w:rsidRDefault="00D81462" w:rsidP="00D81462">
            <w:pPr>
              <w:spacing w:line="288" w:lineRule="auto"/>
              <w:rPr>
                <w:lang w:val="vi-VN"/>
              </w:rPr>
            </w:pPr>
            <w:r>
              <w:rPr>
                <w:lang w:val="vi-VN"/>
              </w:rPr>
              <w:t xml:space="preserve">+ </w:t>
            </w:r>
            <w:r w:rsidRPr="00D81462">
              <w:rPr>
                <w:lang w:val="vi-VN"/>
              </w:rPr>
              <w:t xml:space="preserve">Điền tên bút toán cần tìm vào trường “Bút toán” </w:t>
            </w:r>
          </w:p>
          <w:p w:rsidR="00D81462" w:rsidRPr="00D81462" w:rsidRDefault="00D81462" w:rsidP="00D81462">
            <w:pPr>
              <w:spacing w:line="288" w:lineRule="auto"/>
              <w:rPr>
                <w:lang w:val="vi-VN"/>
              </w:rPr>
            </w:pPr>
            <w:r>
              <w:rPr>
                <w:lang w:val="vi-VN"/>
              </w:rPr>
              <w:t xml:space="preserve">+ </w:t>
            </w:r>
            <w:r w:rsidRPr="00D81462">
              <w:rPr>
                <w:lang w:val="vi-VN"/>
              </w:rPr>
              <w:t>Nhấp chuột vào nút “Tìm”</w:t>
            </w:r>
          </w:p>
          <w:p w:rsidR="00D81462" w:rsidRPr="00455472" w:rsidRDefault="00D81462" w:rsidP="00D81462">
            <w:pPr>
              <w:spacing w:line="288" w:lineRule="auto"/>
            </w:pPr>
            <w:r>
              <w:rPr>
                <w:lang w:val="vi-VN"/>
              </w:rPr>
              <w:t xml:space="preserve">+ </w:t>
            </w:r>
            <w:r w:rsidRPr="00D81462">
              <w:rPr>
                <w:lang w:val="vi-VN"/>
              </w:rPr>
              <w:t xml:space="preserve">Xoá bút toán: Người dùng để chuột vào tên bút toán cần xoá sau đó nhấn vào dấu X màu đỏ trên thanh công cụ. </w:t>
            </w:r>
            <w:r w:rsidRPr="00455472">
              <w:t>Sau đó thì nhấn vào nút Lưu.</w:t>
            </w:r>
          </w:p>
          <w:p w:rsidR="00D81462" w:rsidRPr="00455472" w:rsidRDefault="00D81462" w:rsidP="00987A56">
            <w:pPr>
              <w:rPr>
                <w:sz w:val="26"/>
                <w:szCs w:val="26"/>
              </w:rPr>
            </w:pPr>
          </w:p>
        </w:tc>
        <w:tc>
          <w:tcPr>
            <w:tcW w:w="708" w:type="dxa"/>
            <w:noWrap/>
            <w:tcMar>
              <w:top w:w="0" w:type="dxa"/>
              <w:left w:w="108" w:type="dxa"/>
              <w:bottom w:w="0" w:type="dxa"/>
              <w:right w:w="108" w:type="dxa"/>
            </w:tcMar>
            <w:vAlign w:val="center"/>
          </w:tcPr>
          <w:p w:rsidR="00D81462" w:rsidRPr="00D81462" w:rsidRDefault="00D81462" w:rsidP="009C15FF">
            <w:pPr>
              <w:rPr>
                <w:sz w:val="26"/>
                <w:szCs w:val="26"/>
                <w:lang w:val="vi-VN"/>
              </w:rPr>
            </w:pPr>
          </w:p>
        </w:tc>
      </w:tr>
      <w:tr w:rsidR="00D81462" w:rsidRPr="00D81462" w:rsidTr="0091255D">
        <w:trPr>
          <w:trHeight w:val="510"/>
        </w:trPr>
        <w:tc>
          <w:tcPr>
            <w:tcW w:w="801" w:type="dxa"/>
            <w:noWrap/>
            <w:tcMar>
              <w:top w:w="0" w:type="dxa"/>
              <w:left w:w="108" w:type="dxa"/>
              <w:bottom w:w="0" w:type="dxa"/>
              <w:right w:w="108" w:type="dxa"/>
            </w:tcMar>
            <w:vAlign w:val="center"/>
          </w:tcPr>
          <w:p w:rsidR="00D81462" w:rsidRPr="00D81462" w:rsidRDefault="00D81462" w:rsidP="009C15FF">
            <w:pPr>
              <w:rPr>
                <w:sz w:val="26"/>
                <w:szCs w:val="26"/>
                <w:lang w:val="vi-VN"/>
              </w:rPr>
            </w:pPr>
            <w:r>
              <w:rPr>
                <w:sz w:val="26"/>
                <w:szCs w:val="26"/>
                <w:lang w:val="vi-VN"/>
              </w:rPr>
              <w:t>3.1.2</w:t>
            </w:r>
          </w:p>
        </w:tc>
        <w:tc>
          <w:tcPr>
            <w:tcW w:w="1598" w:type="dxa"/>
            <w:tcMar>
              <w:top w:w="0" w:type="dxa"/>
              <w:left w:w="108" w:type="dxa"/>
              <w:bottom w:w="0" w:type="dxa"/>
              <w:right w:w="108" w:type="dxa"/>
            </w:tcMar>
            <w:vAlign w:val="center"/>
          </w:tcPr>
          <w:p w:rsidR="00D81462" w:rsidRPr="00D81462" w:rsidRDefault="00D81462" w:rsidP="009C15FF">
            <w:pPr>
              <w:rPr>
                <w:sz w:val="26"/>
                <w:szCs w:val="26"/>
                <w:lang w:val="vi-VN"/>
              </w:rPr>
            </w:pPr>
            <w:r w:rsidRPr="00D81462">
              <w:rPr>
                <w:sz w:val="26"/>
                <w:szCs w:val="26"/>
                <w:lang w:val="vi-VN"/>
              </w:rPr>
              <w:t>Trường hợp bút toán vẫn còn giá trị sử dụng</w:t>
            </w:r>
          </w:p>
        </w:tc>
        <w:tc>
          <w:tcPr>
            <w:tcW w:w="7230" w:type="dxa"/>
            <w:tcMar>
              <w:top w:w="0" w:type="dxa"/>
              <w:left w:w="108" w:type="dxa"/>
              <w:bottom w:w="0" w:type="dxa"/>
              <w:right w:w="108" w:type="dxa"/>
            </w:tcMar>
            <w:vAlign w:val="center"/>
          </w:tcPr>
          <w:p w:rsidR="00D81462" w:rsidRPr="00D81462" w:rsidRDefault="00D2045A" w:rsidP="00D2045A">
            <w:pPr>
              <w:rPr>
                <w:sz w:val="26"/>
                <w:szCs w:val="26"/>
                <w:lang w:val="vi-VN"/>
              </w:rPr>
            </w:pPr>
            <w:r>
              <w:rPr>
                <w:sz w:val="26"/>
                <w:szCs w:val="26"/>
                <w:lang w:val="vi-VN"/>
              </w:rPr>
              <w:t xml:space="preserve">Yêu cầu: </w:t>
            </w:r>
            <w:r w:rsidR="00D81462" w:rsidRPr="00D81462">
              <w:rPr>
                <w:sz w:val="26"/>
                <w:szCs w:val="26"/>
                <w:lang w:val="vi-VN"/>
              </w:rPr>
              <w:t>Dành quỹ sau đó gửi đi phê duyệt</w:t>
            </w:r>
          </w:p>
          <w:p w:rsidR="00D81462" w:rsidRPr="00D07271" w:rsidRDefault="00D07271" w:rsidP="00D2045A">
            <w:pPr>
              <w:spacing w:line="288" w:lineRule="auto"/>
              <w:rPr>
                <w:lang w:val="vi-VN"/>
              </w:rPr>
            </w:pPr>
            <w:r>
              <w:rPr>
                <w:lang w:val="vi-VN"/>
              </w:rPr>
              <w:t>-</w:t>
            </w:r>
            <w:r w:rsidR="00D81462" w:rsidRPr="00D07271">
              <w:rPr>
                <w:lang w:val="vi-VN"/>
              </w:rPr>
              <w:t xml:space="preserve"> Tìm </w:t>
            </w:r>
            <w:r>
              <w:rPr>
                <w:lang w:val="vi-VN"/>
              </w:rPr>
              <w:t>lại</w:t>
            </w:r>
            <w:r w:rsidR="00D81462" w:rsidRPr="00D07271">
              <w:rPr>
                <w:lang w:val="vi-VN"/>
              </w:rPr>
              <w:t xml:space="preserve"> bút toán cần Dành quỹ và gửi đi phê duyệt, thực hiện: </w:t>
            </w:r>
          </w:p>
          <w:p w:rsidR="00D81462" w:rsidRPr="00D07271" w:rsidRDefault="00D07271" w:rsidP="00D07271">
            <w:pPr>
              <w:spacing w:line="288" w:lineRule="auto"/>
              <w:rPr>
                <w:lang w:val="vi-VN"/>
              </w:rPr>
            </w:pPr>
            <w:r>
              <w:rPr>
                <w:lang w:val="vi-VN"/>
              </w:rPr>
              <w:t xml:space="preserve">+ </w:t>
            </w:r>
            <w:r w:rsidR="00D81462" w:rsidRPr="00D07271">
              <w:rPr>
                <w:lang w:val="vi-VN"/>
              </w:rPr>
              <w:t>Vào màn hình nhập bút toán (đường dẫn: **** Sổ cái “Tên kho bạc”- Người lập/Các bút toán/ Bút toán thực, ngân sách)</w:t>
            </w:r>
          </w:p>
          <w:p w:rsidR="00D81462" w:rsidRPr="00D07271" w:rsidRDefault="00D07271" w:rsidP="00D07271">
            <w:pPr>
              <w:spacing w:line="288" w:lineRule="auto"/>
              <w:rPr>
                <w:lang w:val="vi-VN"/>
              </w:rPr>
            </w:pPr>
            <w:r>
              <w:rPr>
                <w:lang w:val="vi-VN"/>
              </w:rPr>
              <w:t xml:space="preserve">+ </w:t>
            </w:r>
            <w:r w:rsidR="00D81462" w:rsidRPr="00D07271">
              <w:rPr>
                <w:lang w:val="vi-VN"/>
              </w:rPr>
              <w:t xml:space="preserve">Điền tên bút toán cần tìm vào trường “Bút toán” </w:t>
            </w:r>
          </w:p>
          <w:p w:rsidR="00D81462" w:rsidRPr="00D07271" w:rsidRDefault="00D07271" w:rsidP="00D07271">
            <w:pPr>
              <w:spacing w:line="288" w:lineRule="auto"/>
              <w:rPr>
                <w:lang w:val="vi-VN"/>
              </w:rPr>
            </w:pPr>
            <w:r>
              <w:rPr>
                <w:lang w:val="vi-VN"/>
              </w:rPr>
              <w:t xml:space="preserve">+ </w:t>
            </w:r>
            <w:r w:rsidR="00D81462" w:rsidRPr="00D07271">
              <w:rPr>
                <w:lang w:val="vi-VN"/>
              </w:rPr>
              <w:t>Nhấp chuột vào nút “Tìm”</w:t>
            </w:r>
          </w:p>
          <w:p w:rsidR="00D81462" w:rsidRPr="00D07271" w:rsidRDefault="00D81462" w:rsidP="00D07271">
            <w:pPr>
              <w:spacing w:line="288" w:lineRule="auto"/>
              <w:rPr>
                <w:lang w:val="vi-VN"/>
              </w:rPr>
            </w:pPr>
            <w:r w:rsidRPr="00D07271">
              <w:rPr>
                <w:lang w:val="vi-VN"/>
              </w:rPr>
              <w:t>+ Để chuột vào bút toán cần dành quỹ, nhấn vào nút “Kiểm tra bút toán”, màn hình thông tin chi tiết bút toán sẽ hiển thị</w:t>
            </w:r>
          </w:p>
          <w:p w:rsidR="00D81462" w:rsidRPr="00D07271" w:rsidRDefault="00D81462" w:rsidP="00D07271">
            <w:pPr>
              <w:spacing w:line="288" w:lineRule="auto"/>
              <w:rPr>
                <w:lang w:val="vi-VN"/>
              </w:rPr>
            </w:pPr>
            <w:r w:rsidRPr="00D07271">
              <w:rPr>
                <w:lang w:val="vi-VN"/>
              </w:rPr>
              <w:t>+ Dành quỹ: Người dùng bấm nút “Dành dự toán”</w:t>
            </w:r>
          </w:p>
          <w:p w:rsidR="00D81462" w:rsidRPr="00D07271" w:rsidRDefault="00D81462" w:rsidP="00D07271">
            <w:pPr>
              <w:spacing w:line="288" w:lineRule="auto"/>
              <w:rPr>
                <w:lang w:val="vi-VN"/>
              </w:rPr>
            </w:pPr>
            <w:r w:rsidRPr="00D07271">
              <w:rPr>
                <w:lang w:val="vi-VN"/>
              </w:rPr>
              <w:t>+ Gửi đi phê duyệt: Người dùng bấm nút “Phê duyệt”</w:t>
            </w:r>
          </w:p>
          <w:p w:rsidR="00D81462" w:rsidRPr="00D07271" w:rsidRDefault="00D81462" w:rsidP="00D07271">
            <w:pPr>
              <w:spacing w:line="288" w:lineRule="auto"/>
              <w:rPr>
                <w:lang w:val="vi-VN"/>
              </w:rPr>
            </w:pPr>
            <w:r w:rsidRPr="00D07271">
              <w:rPr>
                <w:lang w:val="vi-VN"/>
              </w:rPr>
              <w:t>+Người phê duyệt sẽ thực hiện</w:t>
            </w:r>
            <w:r w:rsidR="00D07271" w:rsidRPr="00D07271">
              <w:rPr>
                <w:lang w:val="vi-VN"/>
              </w:rPr>
              <w:t xml:space="preserve"> các bước tiếp theo như mục 3.3</w:t>
            </w:r>
            <w:r w:rsidR="00D07271">
              <w:rPr>
                <w:lang w:val="vi-VN"/>
              </w:rPr>
              <w:t xml:space="preserve"> dưới đây</w:t>
            </w:r>
          </w:p>
        </w:tc>
        <w:tc>
          <w:tcPr>
            <w:tcW w:w="708" w:type="dxa"/>
            <w:noWrap/>
            <w:tcMar>
              <w:top w:w="0" w:type="dxa"/>
              <w:left w:w="108" w:type="dxa"/>
              <w:bottom w:w="0" w:type="dxa"/>
              <w:right w:w="108" w:type="dxa"/>
            </w:tcMar>
            <w:vAlign w:val="center"/>
          </w:tcPr>
          <w:p w:rsidR="00D81462" w:rsidRPr="00D81462" w:rsidRDefault="00D81462" w:rsidP="009C15FF">
            <w:pPr>
              <w:rPr>
                <w:sz w:val="26"/>
                <w:szCs w:val="26"/>
                <w:lang w:val="vi-VN"/>
              </w:rPr>
            </w:pPr>
          </w:p>
        </w:tc>
      </w:tr>
      <w:tr w:rsidR="00706370" w:rsidRPr="005A4648" w:rsidTr="0091255D">
        <w:trPr>
          <w:trHeight w:val="510"/>
        </w:trPr>
        <w:tc>
          <w:tcPr>
            <w:tcW w:w="10337" w:type="dxa"/>
            <w:gridSpan w:val="4"/>
            <w:noWrap/>
            <w:tcMar>
              <w:top w:w="0" w:type="dxa"/>
              <w:left w:w="108" w:type="dxa"/>
              <w:bottom w:w="0" w:type="dxa"/>
              <w:right w:w="108" w:type="dxa"/>
            </w:tcMar>
            <w:vAlign w:val="center"/>
          </w:tcPr>
          <w:p w:rsidR="00C22BF3" w:rsidRPr="005A4648" w:rsidRDefault="00C22BF3" w:rsidP="009C15FF">
            <w:pPr>
              <w:rPr>
                <w:b/>
                <w:lang w:val="vi-VN"/>
              </w:rPr>
            </w:pPr>
            <w:r w:rsidRPr="005A4648">
              <w:rPr>
                <w:b/>
                <w:lang w:val="vi-VN"/>
              </w:rPr>
              <w:t>3.2. Bút toán được tạo, đã được dành quỹ và chờ đệ trình đi phê duyệt</w:t>
            </w:r>
          </w:p>
        </w:tc>
      </w:tr>
      <w:tr w:rsidR="00706370" w:rsidRPr="00706370" w:rsidTr="0091255D">
        <w:trPr>
          <w:trHeight w:val="510"/>
        </w:trPr>
        <w:tc>
          <w:tcPr>
            <w:tcW w:w="801" w:type="dxa"/>
            <w:noWrap/>
            <w:tcMar>
              <w:top w:w="0" w:type="dxa"/>
              <w:left w:w="108" w:type="dxa"/>
              <w:bottom w:w="0" w:type="dxa"/>
              <w:right w:w="108" w:type="dxa"/>
            </w:tcMar>
            <w:vAlign w:val="center"/>
          </w:tcPr>
          <w:p w:rsidR="00D81462" w:rsidRPr="00706370" w:rsidRDefault="00D81462" w:rsidP="009C15FF">
            <w:pPr>
              <w:rPr>
                <w:sz w:val="26"/>
                <w:szCs w:val="26"/>
              </w:rPr>
            </w:pPr>
          </w:p>
        </w:tc>
        <w:tc>
          <w:tcPr>
            <w:tcW w:w="1598" w:type="dxa"/>
            <w:tcMar>
              <w:top w:w="0" w:type="dxa"/>
              <w:left w:w="108" w:type="dxa"/>
              <w:bottom w:w="0" w:type="dxa"/>
              <w:right w:w="108" w:type="dxa"/>
            </w:tcMar>
            <w:vAlign w:val="center"/>
          </w:tcPr>
          <w:p w:rsidR="00D81462" w:rsidRPr="00706370" w:rsidRDefault="00D81462" w:rsidP="009C15FF">
            <w:pPr>
              <w:rPr>
                <w:sz w:val="26"/>
                <w:szCs w:val="26"/>
              </w:rPr>
            </w:pPr>
          </w:p>
        </w:tc>
        <w:tc>
          <w:tcPr>
            <w:tcW w:w="7230" w:type="dxa"/>
            <w:tcMar>
              <w:top w:w="0" w:type="dxa"/>
              <w:left w:w="108" w:type="dxa"/>
              <w:bottom w:w="0" w:type="dxa"/>
              <w:right w:w="108" w:type="dxa"/>
            </w:tcMar>
            <w:vAlign w:val="center"/>
          </w:tcPr>
          <w:p w:rsidR="00D81462" w:rsidRPr="00706370" w:rsidRDefault="00C22BF3" w:rsidP="00C22BF3">
            <w:pPr>
              <w:rPr>
                <w:sz w:val="26"/>
                <w:szCs w:val="26"/>
              </w:rPr>
            </w:pPr>
            <w:r w:rsidRPr="00706370">
              <w:rPr>
                <w:sz w:val="26"/>
                <w:szCs w:val="26"/>
                <w:lang w:val="vi-VN"/>
              </w:rPr>
              <w:t xml:space="preserve">Yêu cầu: </w:t>
            </w:r>
            <w:r w:rsidR="00D81462" w:rsidRPr="00706370">
              <w:rPr>
                <w:sz w:val="26"/>
                <w:szCs w:val="26"/>
              </w:rPr>
              <w:t xml:space="preserve">Tìm </w:t>
            </w:r>
            <w:r w:rsidRPr="00706370">
              <w:rPr>
                <w:sz w:val="26"/>
                <w:szCs w:val="26"/>
                <w:lang w:val="vi-VN"/>
              </w:rPr>
              <w:t xml:space="preserve">lại </w:t>
            </w:r>
            <w:r w:rsidR="00D81462" w:rsidRPr="00706370">
              <w:rPr>
                <w:sz w:val="26"/>
                <w:szCs w:val="26"/>
              </w:rPr>
              <w:t>bút toán và gửi đi phê duyệt</w:t>
            </w:r>
          </w:p>
          <w:p w:rsidR="00D81462" w:rsidRPr="00706370" w:rsidRDefault="00C22BF3" w:rsidP="00C22BF3">
            <w:pPr>
              <w:spacing w:line="288" w:lineRule="auto"/>
            </w:pPr>
            <w:r w:rsidRPr="00706370">
              <w:rPr>
                <w:lang w:val="vi-VN"/>
              </w:rPr>
              <w:t>-</w:t>
            </w:r>
            <w:r w:rsidR="00D81462" w:rsidRPr="00706370">
              <w:t xml:space="preserve"> Tìm </w:t>
            </w:r>
            <w:r w:rsidRPr="00706370">
              <w:rPr>
                <w:lang w:val="vi-VN"/>
              </w:rPr>
              <w:t>lại</w:t>
            </w:r>
            <w:r w:rsidR="00D81462" w:rsidRPr="00706370">
              <w:t xml:space="preserve"> bút toán cần gửi đi phê duyệt, thực hiện: </w:t>
            </w:r>
          </w:p>
          <w:p w:rsidR="00D81462" w:rsidRPr="00706370" w:rsidRDefault="00C22BF3" w:rsidP="00C22BF3">
            <w:pPr>
              <w:spacing w:line="288" w:lineRule="auto"/>
            </w:pPr>
            <w:r w:rsidRPr="00706370">
              <w:rPr>
                <w:lang w:val="vi-VN"/>
              </w:rPr>
              <w:t xml:space="preserve">+ </w:t>
            </w:r>
            <w:r w:rsidR="00D81462" w:rsidRPr="00706370">
              <w:t>Vào màn hình nhập bút toán (đường dẫn: **** Sổ cái “Tên kho bạc”- Người lập/Các bút toán/ Bút toán thực, ngân sách)</w:t>
            </w:r>
          </w:p>
          <w:p w:rsidR="00D81462" w:rsidRPr="00706370" w:rsidRDefault="00C22BF3" w:rsidP="00C22BF3">
            <w:pPr>
              <w:spacing w:line="288" w:lineRule="auto"/>
            </w:pPr>
            <w:r w:rsidRPr="00706370">
              <w:rPr>
                <w:lang w:val="vi-VN"/>
              </w:rPr>
              <w:t xml:space="preserve">+ </w:t>
            </w:r>
            <w:r w:rsidR="00D81462" w:rsidRPr="00706370">
              <w:t xml:space="preserve">Điền tên bút toán cần tìm vào trường “Bút toán” </w:t>
            </w:r>
          </w:p>
          <w:p w:rsidR="00D81462" w:rsidRPr="00706370" w:rsidRDefault="00C22BF3" w:rsidP="00C22BF3">
            <w:pPr>
              <w:spacing w:line="288" w:lineRule="auto"/>
            </w:pPr>
            <w:r w:rsidRPr="00706370">
              <w:rPr>
                <w:lang w:val="vi-VN"/>
              </w:rPr>
              <w:t xml:space="preserve">+ </w:t>
            </w:r>
            <w:r w:rsidR="00D81462" w:rsidRPr="00706370">
              <w:t>Nhấp chuột vào nút “Tìm”</w:t>
            </w:r>
          </w:p>
          <w:p w:rsidR="00D81462" w:rsidRPr="00706370" w:rsidRDefault="00C22BF3" w:rsidP="00C22BF3">
            <w:pPr>
              <w:spacing w:line="288" w:lineRule="auto"/>
            </w:pPr>
            <w:r w:rsidRPr="00706370">
              <w:rPr>
                <w:lang w:val="vi-VN"/>
              </w:rPr>
              <w:t xml:space="preserve">+ </w:t>
            </w:r>
            <w:r w:rsidR="00D81462" w:rsidRPr="00706370">
              <w:t>Gửi đi phê duyệt: Người dùng bấm nút “Phê duyệt”</w:t>
            </w:r>
          </w:p>
          <w:p w:rsidR="00D81462" w:rsidRPr="00706370" w:rsidRDefault="00C22BF3" w:rsidP="00C22BF3">
            <w:pPr>
              <w:spacing w:line="288" w:lineRule="auto"/>
              <w:rPr>
                <w:lang w:val="vi-VN"/>
              </w:rPr>
            </w:pPr>
            <w:r w:rsidRPr="00706370">
              <w:rPr>
                <w:lang w:val="vi-VN"/>
              </w:rPr>
              <w:t xml:space="preserve">+ </w:t>
            </w:r>
            <w:r w:rsidR="00D81462" w:rsidRPr="00706370">
              <w:t>Người phê duyệt sẽ thực hiện các bước tiếp theo như mục 3.3</w:t>
            </w:r>
            <w:r w:rsidRPr="00706370">
              <w:rPr>
                <w:lang w:val="vi-VN"/>
              </w:rPr>
              <w:t xml:space="preserve"> dưới đây</w:t>
            </w:r>
          </w:p>
        </w:tc>
        <w:tc>
          <w:tcPr>
            <w:tcW w:w="708" w:type="dxa"/>
            <w:noWrap/>
            <w:tcMar>
              <w:top w:w="0" w:type="dxa"/>
              <w:left w:w="108" w:type="dxa"/>
              <w:bottom w:w="0" w:type="dxa"/>
              <w:right w:w="108" w:type="dxa"/>
            </w:tcMar>
            <w:vAlign w:val="center"/>
          </w:tcPr>
          <w:p w:rsidR="00D81462" w:rsidRPr="00706370" w:rsidRDefault="00D81462" w:rsidP="009C15FF">
            <w:pPr>
              <w:rPr>
                <w:sz w:val="26"/>
                <w:szCs w:val="26"/>
              </w:rPr>
            </w:pPr>
            <w:r w:rsidRPr="00706370">
              <w:rPr>
                <w:sz w:val="26"/>
                <w:szCs w:val="26"/>
              </w:rPr>
              <w:t> </w:t>
            </w:r>
          </w:p>
        </w:tc>
      </w:tr>
      <w:tr w:rsidR="00C22BF3" w:rsidRPr="005A4648" w:rsidTr="0091255D">
        <w:trPr>
          <w:trHeight w:val="255"/>
        </w:trPr>
        <w:tc>
          <w:tcPr>
            <w:tcW w:w="10337" w:type="dxa"/>
            <w:gridSpan w:val="4"/>
            <w:noWrap/>
            <w:tcMar>
              <w:top w:w="0" w:type="dxa"/>
              <w:left w:w="108" w:type="dxa"/>
              <w:bottom w:w="0" w:type="dxa"/>
              <w:right w:w="108" w:type="dxa"/>
            </w:tcMar>
            <w:vAlign w:val="center"/>
          </w:tcPr>
          <w:p w:rsidR="00C22BF3" w:rsidRPr="005A4648" w:rsidRDefault="00C22BF3" w:rsidP="009C15FF">
            <w:pPr>
              <w:rPr>
                <w:b/>
                <w:lang w:val="vi-VN"/>
              </w:rPr>
            </w:pPr>
            <w:r w:rsidRPr="005A4648">
              <w:rPr>
                <w:b/>
                <w:lang w:val="vi-VN"/>
              </w:rPr>
              <w:t xml:space="preserve">3.3. </w:t>
            </w:r>
            <w:r w:rsidRPr="005A4648">
              <w:rPr>
                <w:b/>
              </w:rPr>
              <w:t>Bút toán đang chờ phê duyệt</w:t>
            </w:r>
          </w:p>
        </w:tc>
      </w:tr>
      <w:tr w:rsidR="00D81462" w:rsidRPr="00455472" w:rsidTr="0091255D">
        <w:trPr>
          <w:trHeight w:val="255"/>
        </w:trPr>
        <w:tc>
          <w:tcPr>
            <w:tcW w:w="801" w:type="dxa"/>
            <w:noWrap/>
            <w:tcMar>
              <w:top w:w="0" w:type="dxa"/>
              <w:left w:w="108" w:type="dxa"/>
              <w:bottom w:w="0" w:type="dxa"/>
              <w:right w:w="108" w:type="dxa"/>
            </w:tcMar>
            <w:vAlign w:val="center"/>
          </w:tcPr>
          <w:p w:rsidR="00D81462" w:rsidRPr="00455472" w:rsidRDefault="00D81462" w:rsidP="009C15FF">
            <w:pPr>
              <w:rPr>
                <w:sz w:val="26"/>
                <w:szCs w:val="26"/>
              </w:rPr>
            </w:pPr>
          </w:p>
        </w:tc>
        <w:tc>
          <w:tcPr>
            <w:tcW w:w="1598" w:type="dxa"/>
            <w:tcMar>
              <w:top w:w="0" w:type="dxa"/>
              <w:left w:w="108" w:type="dxa"/>
              <w:bottom w:w="0" w:type="dxa"/>
              <w:right w:w="108" w:type="dxa"/>
            </w:tcMar>
            <w:vAlign w:val="center"/>
          </w:tcPr>
          <w:p w:rsidR="00D81462" w:rsidRPr="00455472" w:rsidRDefault="00D81462" w:rsidP="009C15FF">
            <w:pPr>
              <w:rPr>
                <w:sz w:val="26"/>
                <w:szCs w:val="26"/>
              </w:rPr>
            </w:pPr>
          </w:p>
        </w:tc>
        <w:tc>
          <w:tcPr>
            <w:tcW w:w="7230" w:type="dxa"/>
            <w:tcMar>
              <w:top w:w="0" w:type="dxa"/>
              <w:left w:w="108" w:type="dxa"/>
              <w:bottom w:w="0" w:type="dxa"/>
              <w:right w:w="108" w:type="dxa"/>
            </w:tcMar>
            <w:vAlign w:val="center"/>
          </w:tcPr>
          <w:p w:rsidR="00D81462" w:rsidRPr="009B6254" w:rsidRDefault="00C22BF3" w:rsidP="00C22BF3">
            <w:pPr>
              <w:rPr>
                <w:b/>
                <w:i/>
                <w:sz w:val="26"/>
                <w:szCs w:val="26"/>
              </w:rPr>
            </w:pPr>
            <w:r w:rsidRPr="009B6254">
              <w:rPr>
                <w:b/>
                <w:i/>
                <w:sz w:val="26"/>
                <w:szCs w:val="26"/>
                <w:lang w:val="vi-VN"/>
              </w:rPr>
              <w:t xml:space="preserve">Yêu cầu: </w:t>
            </w:r>
            <w:r w:rsidR="00D81462" w:rsidRPr="009B6254">
              <w:rPr>
                <w:b/>
                <w:i/>
                <w:sz w:val="26"/>
                <w:szCs w:val="26"/>
              </w:rPr>
              <w:t>Cần phải phê duyệt hoặc từ chối</w:t>
            </w:r>
          </w:p>
          <w:p w:rsidR="00D81462" w:rsidRPr="00455472" w:rsidRDefault="00C22BF3" w:rsidP="00C22BF3">
            <w:pPr>
              <w:spacing w:line="288" w:lineRule="auto"/>
            </w:pPr>
            <w:r>
              <w:rPr>
                <w:lang w:val="vi-VN"/>
              </w:rPr>
              <w:t>-</w:t>
            </w:r>
            <w:r w:rsidR="00D81462" w:rsidRPr="00455472">
              <w:t xml:space="preserve"> Phê duyệt hoặc từ chối từ màn hình các thông báo mở: </w:t>
            </w:r>
          </w:p>
          <w:p w:rsidR="00D81462" w:rsidRPr="00455472" w:rsidRDefault="00C22BF3" w:rsidP="00C22BF3">
            <w:pPr>
              <w:spacing w:line="288" w:lineRule="auto"/>
            </w:pPr>
            <w:r>
              <w:rPr>
                <w:lang w:val="vi-VN"/>
              </w:rPr>
              <w:t xml:space="preserve">+ </w:t>
            </w:r>
            <w:r w:rsidR="00D81462" w:rsidRPr="00455472">
              <w:t>Vào màn hình tìm thông báo (đường dẫn: **** Sổ cái “Tên kho bạc”- Người duyệt/Khác/Các thông báo)</w:t>
            </w:r>
          </w:p>
          <w:p w:rsidR="00D81462" w:rsidRPr="00455472" w:rsidRDefault="00C22BF3" w:rsidP="00C22BF3">
            <w:pPr>
              <w:spacing w:line="288" w:lineRule="auto"/>
            </w:pPr>
            <w:r>
              <w:rPr>
                <w:lang w:val="vi-VN"/>
              </w:rPr>
              <w:t xml:space="preserve">+ </w:t>
            </w:r>
            <w:r w:rsidR="00D81462" w:rsidRPr="00455472">
              <w:t xml:space="preserve">Chọn thông báo liên quan đến bút toán cần phê duyệt (trong mỗi thông báo phê duyệt có chứa số bút toán cụ thể). Nhấp chuột vào liên kết (link) </w:t>
            </w:r>
            <w:r w:rsidR="00D81462" w:rsidRPr="00455472">
              <w:lastRenderedPageBreak/>
              <w:t>của các thông báo để xem chi tiết thông tin của bút toán.</w:t>
            </w:r>
          </w:p>
          <w:p w:rsidR="00D81462" w:rsidRPr="00455472" w:rsidRDefault="00C22BF3" w:rsidP="00C22BF3">
            <w:pPr>
              <w:spacing w:line="288" w:lineRule="auto"/>
            </w:pPr>
            <w:r>
              <w:rPr>
                <w:lang w:val="vi-VN"/>
              </w:rPr>
              <w:t xml:space="preserve">+ </w:t>
            </w:r>
            <w:r w:rsidR="00D81462" w:rsidRPr="00455472">
              <w:t>Bấm nút “Phê duyệt” để phê duyệt bút toán;</w:t>
            </w:r>
          </w:p>
          <w:p w:rsidR="00D81462" w:rsidRPr="00455472" w:rsidRDefault="00C22BF3" w:rsidP="00C22BF3">
            <w:pPr>
              <w:spacing w:line="288" w:lineRule="auto"/>
            </w:pPr>
            <w:r>
              <w:rPr>
                <w:lang w:val="vi-VN"/>
              </w:rPr>
              <w:t xml:space="preserve">+ </w:t>
            </w:r>
            <w:r w:rsidR="00D81462" w:rsidRPr="00455472">
              <w:t>Bấm nút “Loại bỏ” để từ chối không phê duyệt bút toán.</w:t>
            </w:r>
          </w:p>
          <w:p w:rsidR="00D81462" w:rsidRPr="00455472" w:rsidRDefault="00C22BF3" w:rsidP="00C22BF3">
            <w:pPr>
              <w:spacing w:line="288" w:lineRule="auto"/>
            </w:pPr>
            <w:r>
              <w:rPr>
                <w:lang w:val="vi-VN"/>
              </w:rPr>
              <w:t xml:space="preserve">- </w:t>
            </w:r>
            <w:r w:rsidR="00D81462" w:rsidRPr="00455472">
              <w:t>Phê duyệt từ màn hình tìm kiếm các thông báo.</w:t>
            </w:r>
          </w:p>
          <w:p w:rsidR="00D81462" w:rsidRPr="00455472" w:rsidRDefault="00C22BF3" w:rsidP="00C22BF3">
            <w:pPr>
              <w:spacing w:line="288" w:lineRule="auto"/>
            </w:pPr>
            <w:r>
              <w:rPr>
                <w:lang w:val="vi-VN"/>
              </w:rPr>
              <w:t xml:space="preserve">+ </w:t>
            </w:r>
            <w:r w:rsidR="00D81462" w:rsidRPr="00455472">
              <w:t>Vào màn hình tìm thông báo (đường dẫn: **** Sổ cái “Tên kho bạc”- Người lập/Luồng công việc/Tìm các thông báo)</w:t>
            </w:r>
          </w:p>
          <w:p w:rsidR="00D81462" w:rsidRPr="00455472" w:rsidRDefault="00C22BF3" w:rsidP="00C22BF3">
            <w:pPr>
              <w:spacing w:line="288" w:lineRule="auto"/>
            </w:pPr>
            <w:r>
              <w:rPr>
                <w:lang w:val="vi-VN"/>
              </w:rPr>
              <w:t xml:space="preserve">+ </w:t>
            </w:r>
            <w:r w:rsidR="00D81462" w:rsidRPr="00455472">
              <w:t xml:space="preserve">Trên màn hình Tìm các thông báo, người dùng chọn tên người tạo bút toán ở trường Chủ sở hữu; gõ số bút toán cần tìm kiếm ở trường Chủ đề theo cấu trúc sau “%Tên lô bút toán%” </w:t>
            </w:r>
          </w:p>
          <w:p w:rsidR="00D81462" w:rsidRPr="00455472" w:rsidRDefault="00C22BF3" w:rsidP="00C22BF3">
            <w:pPr>
              <w:spacing w:line="288" w:lineRule="auto"/>
            </w:pPr>
            <w:r>
              <w:rPr>
                <w:lang w:val="vi-VN"/>
              </w:rPr>
              <w:t xml:space="preserve">+ </w:t>
            </w:r>
            <w:r w:rsidR="00D81462" w:rsidRPr="00455472">
              <w:t>Ấn nút “Đi”</w:t>
            </w:r>
          </w:p>
          <w:p w:rsidR="00D81462" w:rsidRPr="00455472" w:rsidRDefault="00C22BF3" w:rsidP="00C22BF3">
            <w:pPr>
              <w:spacing w:line="288" w:lineRule="auto"/>
            </w:pPr>
            <w:r>
              <w:rPr>
                <w:lang w:val="vi-VN"/>
              </w:rPr>
              <w:t xml:space="preserve">+ </w:t>
            </w:r>
            <w:r w:rsidR="00D81462" w:rsidRPr="00455472">
              <w:t>Chọn thông báo liên quan đến bút toán cần phê duyệt (trong mỗi thông báo phê duyệt có chứa số bút toán cụ thể). Nhấp chuột vào liên kết (link) của các thông báo để xem chi tiết thông tin của bút toán.</w:t>
            </w:r>
          </w:p>
          <w:p w:rsidR="00D81462" w:rsidRPr="00455472" w:rsidRDefault="00C22BF3" w:rsidP="00C22BF3">
            <w:pPr>
              <w:spacing w:line="288" w:lineRule="auto"/>
            </w:pPr>
            <w:r>
              <w:rPr>
                <w:lang w:val="vi-VN"/>
              </w:rPr>
              <w:t xml:space="preserve">+ </w:t>
            </w:r>
            <w:r w:rsidR="00D81462" w:rsidRPr="00455472">
              <w:t>Bấm nút “Phê duyệt” để phê duyệt bút toán;</w:t>
            </w:r>
          </w:p>
          <w:p w:rsidR="00D81462" w:rsidRPr="00455472" w:rsidRDefault="00C22BF3" w:rsidP="00C22BF3">
            <w:pPr>
              <w:spacing w:line="288" w:lineRule="auto"/>
            </w:pPr>
            <w:r>
              <w:rPr>
                <w:lang w:val="vi-VN"/>
              </w:rPr>
              <w:t xml:space="preserve">+ </w:t>
            </w:r>
            <w:r w:rsidR="00D81462" w:rsidRPr="00455472">
              <w:t>Bấm nút “Loại bỏ” để từ chối không phê duyệt bút toán.</w:t>
            </w:r>
          </w:p>
        </w:tc>
        <w:tc>
          <w:tcPr>
            <w:tcW w:w="708" w:type="dxa"/>
            <w:noWrap/>
            <w:tcMar>
              <w:top w:w="0" w:type="dxa"/>
              <w:left w:w="108" w:type="dxa"/>
              <w:bottom w:w="0" w:type="dxa"/>
              <w:right w:w="108" w:type="dxa"/>
            </w:tcMar>
            <w:vAlign w:val="center"/>
          </w:tcPr>
          <w:p w:rsidR="00D81462" w:rsidRPr="00455472" w:rsidRDefault="00D81462" w:rsidP="009C15FF">
            <w:pPr>
              <w:rPr>
                <w:sz w:val="26"/>
                <w:szCs w:val="26"/>
              </w:rPr>
            </w:pPr>
            <w:r w:rsidRPr="00455472">
              <w:rPr>
                <w:sz w:val="26"/>
                <w:szCs w:val="26"/>
              </w:rPr>
              <w:lastRenderedPageBreak/>
              <w:t> </w:t>
            </w:r>
          </w:p>
        </w:tc>
      </w:tr>
      <w:tr w:rsidR="009B6254" w:rsidRPr="005A4648" w:rsidTr="0091255D">
        <w:trPr>
          <w:trHeight w:val="255"/>
        </w:trPr>
        <w:tc>
          <w:tcPr>
            <w:tcW w:w="10337" w:type="dxa"/>
            <w:gridSpan w:val="4"/>
            <w:noWrap/>
            <w:tcMar>
              <w:top w:w="0" w:type="dxa"/>
              <w:left w:w="108" w:type="dxa"/>
              <w:bottom w:w="0" w:type="dxa"/>
              <w:right w:w="108" w:type="dxa"/>
            </w:tcMar>
            <w:vAlign w:val="center"/>
          </w:tcPr>
          <w:p w:rsidR="009B6254" w:rsidRPr="005A4648" w:rsidRDefault="009B6254" w:rsidP="009C15FF">
            <w:pPr>
              <w:rPr>
                <w:b/>
                <w:lang w:val="vi-VN"/>
              </w:rPr>
            </w:pPr>
            <w:r w:rsidRPr="005A4648">
              <w:rPr>
                <w:b/>
                <w:lang w:val="vi-VN"/>
              </w:rPr>
              <w:lastRenderedPageBreak/>
              <w:t xml:space="preserve">3.4. </w:t>
            </w:r>
            <w:r w:rsidRPr="005A4648">
              <w:rPr>
                <w:b/>
              </w:rPr>
              <w:t>Bút toán chờ phê duyệt nhưng đã hết thời gian chờ phê duyệt. Thông báo của bút toán trả lại người nhập liệu</w:t>
            </w:r>
          </w:p>
        </w:tc>
      </w:tr>
      <w:tr w:rsidR="00D81462" w:rsidRPr="00455472" w:rsidTr="00204791">
        <w:trPr>
          <w:trHeight w:val="255"/>
        </w:trPr>
        <w:tc>
          <w:tcPr>
            <w:tcW w:w="801" w:type="dxa"/>
            <w:tcBorders>
              <w:bottom w:val="single" w:sz="4" w:space="0" w:color="auto"/>
            </w:tcBorders>
            <w:noWrap/>
            <w:tcMar>
              <w:top w:w="0" w:type="dxa"/>
              <w:left w:w="108" w:type="dxa"/>
              <w:bottom w:w="0" w:type="dxa"/>
              <w:right w:w="108" w:type="dxa"/>
            </w:tcMar>
            <w:vAlign w:val="center"/>
          </w:tcPr>
          <w:p w:rsidR="00D81462" w:rsidRPr="00455472" w:rsidRDefault="00D81462" w:rsidP="009C15FF">
            <w:pPr>
              <w:rPr>
                <w:sz w:val="26"/>
                <w:szCs w:val="26"/>
              </w:rPr>
            </w:pPr>
          </w:p>
        </w:tc>
        <w:tc>
          <w:tcPr>
            <w:tcW w:w="1598" w:type="dxa"/>
            <w:tcBorders>
              <w:bottom w:val="single" w:sz="4" w:space="0" w:color="auto"/>
            </w:tcBorders>
            <w:tcMar>
              <w:top w:w="0" w:type="dxa"/>
              <w:left w:w="108" w:type="dxa"/>
              <w:bottom w:w="0" w:type="dxa"/>
              <w:right w:w="108" w:type="dxa"/>
            </w:tcMar>
            <w:vAlign w:val="center"/>
          </w:tcPr>
          <w:p w:rsidR="00D81462" w:rsidRPr="00455472" w:rsidRDefault="00D81462" w:rsidP="009C15FF">
            <w:pPr>
              <w:rPr>
                <w:sz w:val="26"/>
                <w:szCs w:val="26"/>
              </w:rPr>
            </w:pPr>
          </w:p>
        </w:tc>
        <w:tc>
          <w:tcPr>
            <w:tcW w:w="7230" w:type="dxa"/>
            <w:tcBorders>
              <w:bottom w:val="single" w:sz="4" w:space="0" w:color="auto"/>
            </w:tcBorders>
            <w:tcMar>
              <w:top w:w="0" w:type="dxa"/>
              <w:left w:w="108" w:type="dxa"/>
              <w:bottom w:w="0" w:type="dxa"/>
              <w:right w:w="108" w:type="dxa"/>
            </w:tcMar>
            <w:vAlign w:val="center"/>
          </w:tcPr>
          <w:p w:rsidR="00D81462" w:rsidRPr="00350353" w:rsidRDefault="00350353" w:rsidP="00350353">
            <w:pPr>
              <w:rPr>
                <w:b/>
                <w:i/>
                <w:sz w:val="26"/>
                <w:szCs w:val="26"/>
              </w:rPr>
            </w:pPr>
            <w:r w:rsidRPr="00350353">
              <w:rPr>
                <w:b/>
                <w:i/>
                <w:sz w:val="26"/>
                <w:szCs w:val="26"/>
                <w:lang w:val="vi-VN"/>
              </w:rPr>
              <w:t xml:space="preserve">Yêu cầu: </w:t>
            </w:r>
            <w:r w:rsidR="00D81462" w:rsidRPr="00350353">
              <w:rPr>
                <w:b/>
                <w:i/>
                <w:sz w:val="26"/>
                <w:szCs w:val="26"/>
              </w:rPr>
              <w:t>Cần phải đệ trình phê duyệt lại</w:t>
            </w:r>
          </w:p>
          <w:p w:rsidR="00D81462" w:rsidRPr="00455472" w:rsidRDefault="00350353" w:rsidP="009C15FF">
            <w:pPr>
              <w:rPr>
                <w:sz w:val="26"/>
                <w:szCs w:val="26"/>
              </w:rPr>
            </w:pPr>
            <w:r>
              <w:rPr>
                <w:sz w:val="26"/>
                <w:szCs w:val="26"/>
                <w:lang w:val="vi-VN"/>
              </w:rPr>
              <w:t>-</w:t>
            </w:r>
            <w:r w:rsidR="00D81462" w:rsidRPr="00455472">
              <w:rPr>
                <w:sz w:val="26"/>
                <w:szCs w:val="26"/>
              </w:rPr>
              <w:t xml:space="preserve">  Đệ trình phê duyệt lại từ màn hình các thông báo mở</w:t>
            </w:r>
          </w:p>
          <w:p w:rsidR="00D81462" w:rsidRPr="00455472" w:rsidRDefault="00350353" w:rsidP="00350353">
            <w:pPr>
              <w:spacing w:line="288" w:lineRule="auto"/>
            </w:pPr>
            <w:r>
              <w:rPr>
                <w:lang w:val="vi-VN"/>
              </w:rPr>
              <w:t xml:space="preserve">+ </w:t>
            </w:r>
            <w:r w:rsidR="00D81462" w:rsidRPr="00455472">
              <w:t>Vào màn hình các thông toán  (đường dẫn: **** Sổ cái “Tên kho bạc”- Người lập/Khác/Thông báo)</w:t>
            </w:r>
          </w:p>
          <w:p w:rsidR="00D81462" w:rsidRPr="00455472" w:rsidRDefault="00350353" w:rsidP="00350353">
            <w:pPr>
              <w:spacing w:line="288" w:lineRule="auto"/>
            </w:pPr>
            <w:r>
              <w:rPr>
                <w:lang w:val="vi-VN"/>
              </w:rPr>
              <w:t xml:space="preserve">+ </w:t>
            </w:r>
            <w:r w:rsidR="00D81462" w:rsidRPr="00455472">
              <w:t>Chọn thông báo liên quan đến bút toán cần phê duyệt (trong mỗi thông báo phê duyệt có chứa số bút toán cụ thể). Nhấp chuột vào liên kết (link) của các thông báo để xem chi tiết thông tin của bút toán.</w:t>
            </w:r>
          </w:p>
          <w:p w:rsidR="00D81462" w:rsidRPr="00455472" w:rsidRDefault="00350353" w:rsidP="00350353">
            <w:pPr>
              <w:spacing w:line="288" w:lineRule="auto"/>
            </w:pPr>
            <w:r>
              <w:rPr>
                <w:lang w:val="vi-VN"/>
              </w:rPr>
              <w:t xml:space="preserve">+ </w:t>
            </w:r>
            <w:r w:rsidR="00D81462" w:rsidRPr="00455472">
              <w:t>Bấm nút “Đệ trình lại” để đệ trình phê duyệt lại bút toán;</w:t>
            </w:r>
          </w:p>
          <w:p w:rsidR="00D81462" w:rsidRPr="00455472" w:rsidRDefault="00350353" w:rsidP="009C15FF">
            <w:pPr>
              <w:rPr>
                <w:sz w:val="26"/>
                <w:szCs w:val="26"/>
              </w:rPr>
            </w:pPr>
            <w:r>
              <w:rPr>
                <w:sz w:val="26"/>
                <w:szCs w:val="26"/>
                <w:lang w:val="vi-VN"/>
              </w:rPr>
              <w:t>-</w:t>
            </w:r>
            <w:r w:rsidR="00D81462" w:rsidRPr="00455472">
              <w:rPr>
                <w:sz w:val="26"/>
                <w:szCs w:val="26"/>
              </w:rPr>
              <w:t xml:space="preserve">  Đệ trình phê duyệt lại từ màn hình tìm kiếm các thông báo.</w:t>
            </w:r>
          </w:p>
          <w:p w:rsidR="00D81462" w:rsidRPr="00455472" w:rsidRDefault="00350353" w:rsidP="00350353">
            <w:pPr>
              <w:spacing w:line="288" w:lineRule="auto"/>
            </w:pPr>
            <w:r>
              <w:rPr>
                <w:lang w:val="vi-VN"/>
              </w:rPr>
              <w:t xml:space="preserve">+ </w:t>
            </w:r>
            <w:r w:rsidR="00D81462" w:rsidRPr="00455472">
              <w:t>Vào màn hình tìm thông báo (đường dẫn: **** Sổ cái “Tên kho bạc”- Người lập/Các thông báo/Tìm các thông báo)</w:t>
            </w:r>
          </w:p>
          <w:p w:rsidR="00D81462" w:rsidRPr="00455472" w:rsidRDefault="00350353" w:rsidP="00350353">
            <w:pPr>
              <w:spacing w:line="288" w:lineRule="auto"/>
            </w:pPr>
            <w:r>
              <w:rPr>
                <w:lang w:val="vi-VN"/>
              </w:rPr>
              <w:t xml:space="preserve">+ </w:t>
            </w:r>
            <w:r w:rsidR="00D81462" w:rsidRPr="00455472">
              <w:t xml:space="preserve">Trên màn hình Tìm các thông báo, người dùng chọn tên người tạo bút toán ở trường Chủ sở hữu; gõ số bút toán cần tìm kiếm ở trường Chủ đề theo cấu trúc sau “%Tên lô bút toán%” </w:t>
            </w:r>
          </w:p>
          <w:p w:rsidR="00D81462" w:rsidRPr="00455472" w:rsidRDefault="00350353" w:rsidP="00350353">
            <w:pPr>
              <w:spacing w:line="288" w:lineRule="auto"/>
            </w:pPr>
            <w:r>
              <w:rPr>
                <w:lang w:val="vi-VN"/>
              </w:rPr>
              <w:t xml:space="preserve">+ </w:t>
            </w:r>
            <w:r w:rsidR="00D81462" w:rsidRPr="00455472">
              <w:t>Ấn nút “Đi”</w:t>
            </w:r>
          </w:p>
          <w:p w:rsidR="00D81462" w:rsidRPr="00455472" w:rsidRDefault="00350353" w:rsidP="00350353">
            <w:pPr>
              <w:spacing w:line="288" w:lineRule="auto"/>
            </w:pPr>
            <w:r>
              <w:rPr>
                <w:lang w:val="vi-VN"/>
              </w:rPr>
              <w:t xml:space="preserve">+ </w:t>
            </w:r>
            <w:r w:rsidR="00D81462" w:rsidRPr="00455472">
              <w:t>Chọn thông báo liên quan đến bút toán cần phê duyệt (trong mỗi thông báo phê duyệt có chứa số bút toán cụ thể). Nhấp chuột vào liên kết (link) của các thông báo để xem chi tiết thông tin của bút toán.</w:t>
            </w:r>
          </w:p>
          <w:p w:rsidR="00D81462" w:rsidRPr="00455472" w:rsidRDefault="00350353" w:rsidP="009C15FF">
            <w:pPr>
              <w:rPr>
                <w:sz w:val="26"/>
                <w:szCs w:val="26"/>
              </w:rPr>
            </w:pPr>
            <w:r>
              <w:rPr>
                <w:lang w:val="vi-VN"/>
              </w:rPr>
              <w:t xml:space="preserve">+ </w:t>
            </w:r>
            <w:r w:rsidR="00D81462" w:rsidRPr="00455472">
              <w:t>Bấm nút “Đệ trình lại” để đệ trình phê duyệt lại bút toán;</w:t>
            </w:r>
          </w:p>
        </w:tc>
        <w:tc>
          <w:tcPr>
            <w:tcW w:w="708" w:type="dxa"/>
            <w:tcBorders>
              <w:bottom w:val="single" w:sz="4" w:space="0" w:color="auto"/>
            </w:tcBorders>
            <w:noWrap/>
            <w:tcMar>
              <w:top w:w="0" w:type="dxa"/>
              <w:left w:w="108" w:type="dxa"/>
              <w:bottom w:w="0" w:type="dxa"/>
              <w:right w:w="108" w:type="dxa"/>
            </w:tcMar>
            <w:vAlign w:val="center"/>
          </w:tcPr>
          <w:p w:rsidR="00D81462" w:rsidRPr="00455472" w:rsidRDefault="00D81462" w:rsidP="009C15FF">
            <w:pPr>
              <w:rPr>
                <w:sz w:val="26"/>
                <w:szCs w:val="26"/>
              </w:rPr>
            </w:pPr>
          </w:p>
        </w:tc>
      </w:tr>
      <w:tr w:rsidR="002F4E6F" w:rsidRPr="005A4648" w:rsidTr="00204791">
        <w:trPr>
          <w:trHeight w:val="255"/>
        </w:trPr>
        <w:tc>
          <w:tcPr>
            <w:tcW w:w="10337" w:type="dxa"/>
            <w:gridSpan w:val="4"/>
            <w:shd w:val="clear" w:color="auto" w:fill="auto"/>
            <w:noWrap/>
            <w:tcMar>
              <w:top w:w="0" w:type="dxa"/>
              <w:left w:w="108" w:type="dxa"/>
              <w:bottom w:w="0" w:type="dxa"/>
              <w:right w:w="108" w:type="dxa"/>
            </w:tcMar>
            <w:vAlign w:val="center"/>
          </w:tcPr>
          <w:p w:rsidR="002F4E6F" w:rsidRPr="005A4648" w:rsidRDefault="002F4E6F" w:rsidP="002F4E6F">
            <w:pPr>
              <w:rPr>
                <w:b/>
                <w:bCs/>
              </w:rPr>
            </w:pPr>
            <w:r w:rsidRPr="005A4648">
              <w:rPr>
                <w:b/>
                <w:bCs/>
                <w:lang w:val="vi-VN"/>
              </w:rPr>
              <w:t xml:space="preserve">4. </w:t>
            </w:r>
            <w:r w:rsidRPr="005A4648">
              <w:rPr>
                <w:b/>
                <w:bCs/>
              </w:rPr>
              <w:t>Cam kết chi (PO)</w:t>
            </w:r>
          </w:p>
        </w:tc>
      </w:tr>
      <w:tr w:rsidR="001836CA" w:rsidRPr="005A4648" w:rsidTr="0091255D">
        <w:trPr>
          <w:trHeight w:val="510"/>
        </w:trPr>
        <w:tc>
          <w:tcPr>
            <w:tcW w:w="10337" w:type="dxa"/>
            <w:gridSpan w:val="4"/>
            <w:noWrap/>
            <w:tcMar>
              <w:top w:w="0" w:type="dxa"/>
              <w:left w:w="108" w:type="dxa"/>
              <w:bottom w:w="0" w:type="dxa"/>
              <w:right w:w="108" w:type="dxa"/>
            </w:tcMar>
            <w:vAlign w:val="center"/>
          </w:tcPr>
          <w:p w:rsidR="001836CA" w:rsidRPr="005A4648" w:rsidRDefault="001836CA" w:rsidP="009C15FF">
            <w:pPr>
              <w:rPr>
                <w:b/>
                <w:lang w:val="vi-VN"/>
              </w:rPr>
            </w:pPr>
            <w:r w:rsidRPr="005A4648">
              <w:rPr>
                <w:b/>
                <w:lang w:val="vi-VN"/>
              </w:rPr>
              <w:t xml:space="preserve">4.1. </w:t>
            </w:r>
            <w:r w:rsidRPr="005A4648">
              <w:rPr>
                <w:b/>
              </w:rPr>
              <w:t>PO được tạo - Yêu cầu phải phê duyệt</w:t>
            </w:r>
          </w:p>
        </w:tc>
      </w:tr>
      <w:tr w:rsidR="001836CA" w:rsidRPr="001836CA" w:rsidTr="0091255D">
        <w:trPr>
          <w:trHeight w:val="510"/>
        </w:trPr>
        <w:tc>
          <w:tcPr>
            <w:tcW w:w="801" w:type="dxa"/>
            <w:noWrap/>
            <w:tcMar>
              <w:top w:w="0" w:type="dxa"/>
              <w:left w:w="108" w:type="dxa"/>
              <w:bottom w:w="0" w:type="dxa"/>
              <w:right w:w="108" w:type="dxa"/>
            </w:tcMar>
            <w:vAlign w:val="center"/>
          </w:tcPr>
          <w:p w:rsidR="001836CA" w:rsidRPr="001836CA" w:rsidRDefault="001836CA" w:rsidP="009C15FF">
            <w:pPr>
              <w:rPr>
                <w:sz w:val="26"/>
                <w:szCs w:val="26"/>
                <w:lang w:val="vi-VN"/>
              </w:rPr>
            </w:pPr>
            <w:r>
              <w:rPr>
                <w:sz w:val="26"/>
                <w:szCs w:val="26"/>
                <w:lang w:val="vi-VN"/>
              </w:rPr>
              <w:t>4.1.1</w:t>
            </w:r>
          </w:p>
        </w:tc>
        <w:tc>
          <w:tcPr>
            <w:tcW w:w="1598" w:type="dxa"/>
            <w:tcMar>
              <w:top w:w="0" w:type="dxa"/>
              <w:left w:w="108" w:type="dxa"/>
              <w:bottom w:w="0" w:type="dxa"/>
              <w:right w:w="108" w:type="dxa"/>
            </w:tcMar>
            <w:vAlign w:val="center"/>
          </w:tcPr>
          <w:p w:rsidR="001836CA" w:rsidRPr="001836CA" w:rsidRDefault="001836CA" w:rsidP="009C15FF">
            <w:pPr>
              <w:rPr>
                <w:sz w:val="26"/>
                <w:szCs w:val="26"/>
                <w:lang w:val="vi-VN"/>
              </w:rPr>
            </w:pPr>
            <w:r w:rsidRPr="001836CA">
              <w:rPr>
                <w:sz w:val="26"/>
                <w:szCs w:val="26"/>
                <w:lang w:val="vi-VN"/>
              </w:rPr>
              <w:t xml:space="preserve">Trường hợp yêu cầu không còn giá trị sử </w:t>
            </w:r>
            <w:r w:rsidRPr="001836CA">
              <w:rPr>
                <w:sz w:val="26"/>
                <w:szCs w:val="26"/>
                <w:lang w:val="vi-VN"/>
              </w:rPr>
              <w:lastRenderedPageBreak/>
              <w:t>dụng</w:t>
            </w:r>
          </w:p>
        </w:tc>
        <w:tc>
          <w:tcPr>
            <w:tcW w:w="7230" w:type="dxa"/>
            <w:tcMar>
              <w:top w:w="0" w:type="dxa"/>
              <w:left w:w="108" w:type="dxa"/>
              <w:bottom w:w="0" w:type="dxa"/>
              <w:right w:w="108" w:type="dxa"/>
            </w:tcMar>
            <w:vAlign w:val="center"/>
          </w:tcPr>
          <w:p w:rsidR="001836CA" w:rsidRDefault="001836CA" w:rsidP="001836CA">
            <w:pPr>
              <w:rPr>
                <w:b/>
                <w:i/>
                <w:sz w:val="26"/>
                <w:szCs w:val="26"/>
                <w:lang w:val="vi-VN"/>
              </w:rPr>
            </w:pPr>
            <w:r w:rsidRPr="001836CA">
              <w:rPr>
                <w:b/>
                <w:i/>
                <w:sz w:val="26"/>
                <w:szCs w:val="26"/>
                <w:lang w:val="vi-VN"/>
              </w:rPr>
              <w:lastRenderedPageBreak/>
              <w:t>Yêu cầu: Xóa cam kết chi không thực hiện</w:t>
            </w:r>
          </w:p>
          <w:p w:rsidR="001836CA" w:rsidRPr="001836CA" w:rsidRDefault="001836CA" w:rsidP="001836CA">
            <w:pPr>
              <w:spacing w:line="288" w:lineRule="auto"/>
              <w:rPr>
                <w:lang w:val="vi-VN"/>
              </w:rPr>
            </w:pPr>
            <w:r>
              <w:rPr>
                <w:lang w:val="vi-VN"/>
              </w:rPr>
              <w:t>-</w:t>
            </w:r>
            <w:r w:rsidRPr="001836CA">
              <w:rPr>
                <w:lang w:val="vi-VN"/>
              </w:rPr>
              <w:t xml:space="preserve"> Tìm lại đơn đặt hàng cần xóa, thực hiện:</w:t>
            </w:r>
          </w:p>
          <w:p w:rsidR="001836CA" w:rsidRPr="001836CA" w:rsidRDefault="001836CA" w:rsidP="001836CA">
            <w:pPr>
              <w:spacing w:line="288" w:lineRule="auto"/>
              <w:rPr>
                <w:lang w:val="vi-VN"/>
              </w:rPr>
            </w:pPr>
            <w:r>
              <w:rPr>
                <w:lang w:val="vi-VN"/>
              </w:rPr>
              <w:t xml:space="preserve">+ </w:t>
            </w:r>
            <w:r w:rsidRPr="001836CA">
              <w:rPr>
                <w:lang w:val="vi-VN"/>
              </w:rPr>
              <w:t xml:space="preserve">Vào màn hình Tổng hợp Đơn đặt hàng (đường dẫn: </w:t>
            </w:r>
            <w:r w:rsidRPr="001836CA">
              <w:rPr>
                <w:b/>
                <w:i/>
                <w:lang w:val="vi-VN"/>
              </w:rPr>
              <w:t>xxxx Quản lý Cam kết chi KBNN .... - Kế toán viên</w:t>
            </w:r>
            <w:r w:rsidRPr="001836CA">
              <w:rPr>
                <w:b/>
                <w:lang w:val="vi-VN"/>
              </w:rPr>
              <w:t>/ Tổng hợp Đơn đặt hàng</w:t>
            </w:r>
            <w:r w:rsidRPr="001836CA">
              <w:rPr>
                <w:lang w:val="vi-VN"/>
              </w:rPr>
              <w:t>);</w:t>
            </w:r>
          </w:p>
          <w:p w:rsidR="001836CA" w:rsidRPr="00455472" w:rsidRDefault="001836CA" w:rsidP="001836CA">
            <w:pPr>
              <w:spacing w:line="288" w:lineRule="auto"/>
            </w:pPr>
            <w:r>
              <w:rPr>
                <w:lang w:val="vi-VN"/>
              </w:rPr>
              <w:lastRenderedPageBreak/>
              <w:t xml:space="preserve">+ </w:t>
            </w:r>
            <w:r w:rsidRPr="001836CA">
              <w:rPr>
                <w:lang w:val="vi-VN"/>
              </w:rPr>
              <w:t xml:space="preserve">Ở tab </w:t>
            </w:r>
            <w:r w:rsidRPr="001836CA">
              <w:rPr>
                <w:i/>
                <w:lang w:val="vi-VN"/>
              </w:rPr>
              <w:t>Trạng thái</w:t>
            </w:r>
            <w:r w:rsidRPr="001836CA">
              <w:rPr>
                <w:lang w:val="vi-VN"/>
              </w:rPr>
              <w:t xml:space="preserve">, Chọn </w:t>
            </w:r>
            <w:r w:rsidRPr="001836CA">
              <w:rPr>
                <w:b/>
                <w:i/>
                <w:lang w:val="vi-VN"/>
              </w:rPr>
              <w:t>Phê duyệt Đơn hàng</w:t>
            </w:r>
            <w:r w:rsidRPr="001836CA">
              <w:rPr>
                <w:i/>
                <w:lang w:val="vi-VN"/>
              </w:rPr>
              <w:t>: Chưa hoàn thành</w:t>
            </w:r>
            <w:r w:rsidRPr="001836CA">
              <w:rPr>
                <w:lang w:val="vi-VN"/>
              </w:rPr>
              <w:t xml:space="preserve">. </w:t>
            </w:r>
            <w:r w:rsidRPr="00455472">
              <w:t>Sau đó bấm nút “Tìm”</w:t>
            </w:r>
          </w:p>
          <w:p w:rsidR="001836CA" w:rsidRPr="00455472" w:rsidRDefault="001836CA" w:rsidP="001836CA">
            <w:pPr>
              <w:spacing w:line="288" w:lineRule="auto"/>
            </w:pPr>
            <w:r>
              <w:rPr>
                <w:lang w:val="vi-VN"/>
              </w:rPr>
              <w:t xml:space="preserve">+ </w:t>
            </w:r>
            <w:r w:rsidRPr="00455472">
              <w:t>Sau đó nhấn nút “Mở” ở góc dưới bên trái màn hình để mở Đơn đặt hàng</w:t>
            </w:r>
          </w:p>
          <w:p w:rsidR="001836CA" w:rsidRPr="00455472" w:rsidRDefault="001836CA" w:rsidP="001836CA">
            <w:pPr>
              <w:spacing w:line="288" w:lineRule="auto"/>
            </w:pPr>
            <w:r>
              <w:rPr>
                <w:lang w:val="vi-VN"/>
              </w:rPr>
              <w:t xml:space="preserve">- </w:t>
            </w:r>
            <w:r w:rsidRPr="00455472">
              <w:t>Xóa đơn đặt hàng:</w:t>
            </w:r>
          </w:p>
          <w:p w:rsidR="001836CA" w:rsidRPr="00455472" w:rsidRDefault="001836CA" w:rsidP="001836CA">
            <w:pPr>
              <w:spacing w:line="288" w:lineRule="auto"/>
            </w:pPr>
            <w:r>
              <w:rPr>
                <w:lang w:val="vi-VN"/>
              </w:rPr>
              <w:t xml:space="preserve">+ </w:t>
            </w:r>
            <w:r w:rsidRPr="00455472">
              <w:t xml:space="preserve">Bấm nút </w:t>
            </w:r>
            <w:r w:rsidR="00E07C42">
              <w:rPr>
                <w:noProof/>
              </w:rPr>
              <w:drawing>
                <wp:inline distT="0" distB="0" distL="0" distR="0">
                  <wp:extent cx="225425" cy="20193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5425" cy="201930"/>
                          </a:xfrm>
                          <a:prstGeom prst="rect">
                            <a:avLst/>
                          </a:prstGeom>
                          <a:noFill/>
                          <a:ln w="9525">
                            <a:noFill/>
                            <a:miter lim="800000"/>
                            <a:headEnd/>
                            <a:tailEnd/>
                          </a:ln>
                        </pic:spPr>
                      </pic:pic>
                    </a:graphicData>
                  </a:graphic>
                </wp:inline>
              </w:drawing>
            </w:r>
            <w:r w:rsidRPr="00455472">
              <w:t xml:space="preserve"> ở thanh công cụ phía trên màn hình nhập liệu</w:t>
            </w:r>
          </w:p>
          <w:p w:rsidR="001836CA" w:rsidRPr="00455472" w:rsidRDefault="001836CA" w:rsidP="001836CA">
            <w:pPr>
              <w:spacing w:line="288" w:lineRule="auto"/>
            </w:pPr>
            <w:r>
              <w:rPr>
                <w:lang w:val="vi-VN"/>
              </w:rPr>
              <w:t xml:space="preserve">+ </w:t>
            </w:r>
            <w:r w:rsidRPr="00455472">
              <w:t>Hệ thống hỏi: Xóa mẩu tin này? Bấm nút “Đồng ý”</w:t>
            </w:r>
          </w:p>
          <w:p w:rsidR="001836CA" w:rsidRPr="00455472" w:rsidRDefault="001836CA" w:rsidP="001836CA">
            <w:pPr>
              <w:spacing w:line="288" w:lineRule="auto"/>
            </w:pPr>
            <w:r>
              <w:rPr>
                <w:lang w:val="vi-VN"/>
              </w:rPr>
              <w:t xml:space="preserve">+ </w:t>
            </w:r>
            <w:r w:rsidRPr="00455472">
              <w:t xml:space="preserve">Bấm nút </w:t>
            </w:r>
            <w:r w:rsidR="00E07C42">
              <w:rPr>
                <w:noProof/>
              </w:rPr>
              <w:drawing>
                <wp:inline distT="0" distB="0" distL="0" distR="0">
                  <wp:extent cx="237490" cy="2139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37490" cy="213995"/>
                          </a:xfrm>
                          <a:prstGeom prst="rect">
                            <a:avLst/>
                          </a:prstGeom>
                          <a:noFill/>
                          <a:ln w="9525">
                            <a:noFill/>
                            <a:miter lim="800000"/>
                            <a:headEnd/>
                            <a:tailEnd/>
                          </a:ln>
                        </pic:spPr>
                      </pic:pic>
                    </a:graphicData>
                  </a:graphic>
                </wp:inline>
              </w:drawing>
            </w:r>
            <w:r w:rsidRPr="00455472">
              <w:t xml:space="preserve">  để lưu lại thay đổi</w:t>
            </w:r>
          </w:p>
        </w:tc>
        <w:tc>
          <w:tcPr>
            <w:tcW w:w="708" w:type="dxa"/>
            <w:noWrap/>
            <w:tcMar>
              <w:top w:w="0" w:type="dxa"/>
              <w:left w:w="108" w:type="dxa"/>
              <w:bottom w:w="0" w:type="dxa"/>
              <w:right w:w="108" w:type="dxa"/>
            </w:tcMar>
            <w:vAlign w:val="center"/>
          </w:tcPr>
          <w:p w:rsidR="001836CA" w:rsidRPr="001836CA" w:rsidRDefault="001836CA" w:rsidP="009C15FF">
            <w:pPr>
              <w:rPr>
                <w:sz w:val="26"/>
                <w:szCs w:val="26"/>
                <w:lang w:val="vi-VN"/>
              </w:rPr>
            </w:pPr>
          </w:p>
        </w:tc>
      </w:tr>
      <w:tr w:rsidR="001836CA" w:rsidRPr="001836CA" w:rsidTr="0091255D">
        <w:trPr>
          <w:trHeight w:val="510"/>
        </w:trPr>
        <w:tc>
          <w:tcPr>
            <w:tcW w:w="801" w:type="dxa"/>
            <w:noWrap/>
            <w:tcMar>
              <w:top w:w="0" w:type="dxa"/>
              <w:left w:w="108" w:type="dxa"/>
              <w:bottom w:w="0" w:type="dxa"/>
              <w:right w:w="108" w:type="dxa"/>
            </w:tcMar>
            <w:vAlign w:val="center"/>
          </w:tcPr>
          <w:p w:rsidR="001836CA" w:rsidRPr="001836CA" w:rsidRDefault="001836CA" w:rsidP="009C15FF">
            <w:pPr>
              <w:rPr>
                <w:sz w:val="26"/>
                <w:szCs w:val="26"/>
                <w:lang w:val="vi-VN"/>
              </w:rPr>
            </w:pPr>
            <w:r>
              <w:rPr>
                <w:sz w:val="26"/>
                <w:szCs w:val="26"/>
                <w:lang w:val="vi-VN"/>
              </w:rPr>
              <w:lastRenderedPageBreak/>
              <w:t>4.1.2</w:t>
            </w:r>
          </w:p>
        </w:tc>
        <w:tc>
          <w:tcPr>
            <w:tcW w:w="1598" w:type="dxa"/>
            <w:tcMar>
              <w:top w:w="0" w:type="dxa"/>
              <w:left w:w="108" w:type="dxa"/>
              <w:bottom w:w="0" w:type="dxa"/>
              <w:right w:w="108" w:type="dxa"/>
            </w:tcMar>
            <w:vAlign w:val="center"/>
          </w:tcPr>
          <w:p w:rsidR="001836CA" w:rsidRPr="001836CA" w:rsidRDefault="001836CA" w:rsidP="009C15FF">
            <w:pPr>
              <w:rPr>
                <w:sz w:val="26"/>
                <w:szCs w:val="26"/>
                <w:lang w:val="vi-VN"/>
              </w:rPr>
            </w:pPr>
            <w:r w:rsidRPr="001836CA">
              <w:rPr>
                <w:sz w:val="26"/>
                <w:szCs w:val="26"/>
                <w:lang w:val="vi-VN"/>
              </w:rPr>
              <w:t>Trường hợp yêu cầu vẫn còn giá trị sử dụng</w:t>
            </w:r>
          </w:p>
        </w:tc>
        <w:tc>
          <w:tcPr>
            <w:tcW w:w="7230" w:type="dxa"/>
            <w:tcMar>
              <w:top w:w="0" w:type="dxa"/>
              <w:left w:w="108" w:type="dxa"/>
              <w:bottom w:w="0" w:type="dxa"/>
              <w:right w:w="108" w:type="dxa"/>
            </w:tcMar>
            <w:vAlign w:val="center"/>
          </w:tcPr>
          <w:p w:rsidR="001836CA" w:rsidRDefault="001836CA" w:rsidP="001836CA">
            <w:pPr>
              <w:rPr>
                <w:sz w:val="26"/>
                <w:szCs w:val="26"/>
                <w:lang w:val="vi-VN"/>
              </w:rPr>
            </w:pPr>
            <w:r>
              <w:rPr>
                <w:sz w:val="26"/>
                <w:szCs w:val="26"/>
                <w:lang w:val="vi-VN"/>
              </w:rPr>
              <w:t xml:space="preserve">Yêu cầu: </w:t>
            </w:r>
            <w:r w:rsidRPr="001836CA">
              <w:rPr>
                <w:sz w:val="26"/>
                <w:szCs w:val="26"/>
                <w:lang w:val="vi-VN"/>
              </w:rPr>
              <w:t>Dư trữ quỹ và sau đó gửi đi phê duyệt</w:t>
            </w:r>
          </w:p>
          <w:p w:rsidR="001836CA" w:rsidRPr="001836CA" w:rsidRDefault="001836CA" w:rsidP="001836CA">
            <w:pPr>
              <w:spacing w:line="288" w:lineRule="auto"/>
              <w:rPr>
                <w:lang w:val="vi-VN"/>
              </w:rPr>
            </w:pPr>
            <w:r>
              <w:rPr>
                <w:lang w:val="vi-VN"/>
              </w:rPr>
              <w:t xml:space="preserve">- </w:t>
            </w:r>
            <w:r w:rsidRPr="001836CA">
              <w:rPr>
                <w:lang w:val="vi-VN"/>
              </w:rPr>
              <w:t xml:space="preserve"> Tìm lại đơn đặt hàng cần dự trữ quỹ và gửi đi phê duyệt như các bước ở trên</w:t>
            </w:r>
          </w:p>
          <w:p w:rsidR="001836CA" w:rsidRPr="001836CA" w:rsidRDefault="001836CA" w:rsidP="001836CA">
            <w:pPr>
              <w:spacing w:line="288" w:lineRule="auto"/>
              <w:rPr>
                <w:lang w:val="vi-VN"/>
              </w:rPr>
            </w:pPr>
            <w:r>
              <w:rPr>
                <w:lang w:val="vi-VN"/>
              </w:rPr>
              <w:t xml:space="preserve">+ </w:t>
            </w:r>
            <w:r w:rsidRPr="001836CA">
              <w:rPr>
                <w:lang w:val="vi-VN"/>
              </w:rPr>
              <w:t>Dự trữ quỹ và gửi đi phê duyệt đơn đặt hàng, thực hiện như sau</w:t>
            </w:r>
          </w:p>
          <w:p w:rsidR="001836CA" w:rsidRPr="001836CA" w:rsidRDefault="001836CA" w:rsidP="001836CA">
            <w:pPr>
              <w:spacing w:line="288" w:lineRule="auto"/>
              <w:rPr>
                <w:lang w:val="vi-VN"/>
              </w:rPr>
            </w:pPr>
            <w:r>
              <w:rPr>
                <w:lang w:val="vi-VN"/>
              </w:rPr>
              <w:t xml:space="preserve">+ </w:t>
            </w:r>
            <w:r w:rsidRPr="001836CA">
              <w:rPr>
                <w:lang w:val="vi-VN"/>
              </w:rPr>
              <w:t>Nhấn nút “Phê duyệt” ở phía dưới bên phải màn hình nhập liệu</w:t>
            </w:r>
          </w:p>
          <w:p w:rsidR="001836CA" w:rsidRPr="001836CA" w:rsidRDefault="001836CA" w:rsidP="001836CA">
            <w:pPr>
              <w:spacing w:line="288" w:lineRule="auto"/>
              <w:rPr>
                <w:lang w:val="vi-VN"/>
              </w:rPr>
            </w:pPr>
            <w:r>
              <w:rPr>
                <w:lang w:val="vi-VN"/>
              </w:rPr>
              <w:t xml:space="preserve">+ </w:t>
            </w:r>
            <w:r w:rsidRPr="001836CA">
              <w:rPr>
                <w:lang w:val="vi-VN"/>
              </w:rPr>
              <w:t xml:space="preserve">Ở tab Chi tiết Phê duyệt, kích chọn ô </w:t>
            </w:r>
            <w:r w:rsidRPr="001836CA">
              <w:rPr>
                <w:i/>
                <w:lang w:val="vi-VN"/>
              </w:rPr>
              <w:t>Dự trữ</w:t>
            </w:r>
            <w:r w:rsidRPr="001836CA">
              <w:rPr>
                <w:lang w:val="vi-VN"/>
              </w:rPr>
              <w:t xml:space="preserve"> để dành quỹ cho đơn đặt hàng</w:t>
            </w:r>
          </w:p>
          <w:p w:rsidR="001836CA" w:rsidRPr="001836CA" w:rsidRDefault="001836CA" w:rsidP="001836CA">
            <w:pPr>
              <w:spacing w:line="288" w:lineRule="auto"/>
              <w:rPr>
                <w:lang w:val="vi-VN"/>
              </w:rPr>
            </w:pPr>
            <w:r>
              <w:rPr>
                <w:lang w:val="vi-VN"/>
              </w:rPr>
              <w:t xml:space="preserve">+ </w:t>
            </w:r>
            <w:r w:rsidRPr="001836CA">
              <w:rPr>
                <w:lang w:val="vi-VN"/>
              </w:rPr>
              <w:t xml:space="preserve">Kích chọn ô Đệ trình </w:t>
            </w:r>
            <w:r w:rsidRPr="001836CA">
              <w:rPr>
                <w:i/>
                <w:lang w:val="vi-VN"/>
              </w:rPr>
              <w:t>Phê duyệt</w:t>
            </w:r>
            <w:r w:rsidRPr="001836CA">
              <w:rPr>
                <w:lang w:val="vi-VN"/>
              </w:rPr>
              <w:t xml:space="preserve"> để gửi phê duyệt đơn đặt hàng.</w:t>
            </w:r>
          </w:p>
          <w:p w:rsidR="001836CA" w:rsidRPr="001836CA" w:rsidRDefault="001836CA" w:rsidP="001836CA">
            <w:pPr>
              <w:spacing w:line="288" w:lineRule="auto"/>
              <w:rPr>
                <w:lang w:val="vi-VN"/>
              </w:rPr>
            </w:pPr>
            <w:r>
              <w:rPr>
                <w:lang w:val="vi-VN"/>
              </w:rPr>
              <w:t xml:space="preserve">+ </w:t>
            </w:r>
            <w:r w:rsidRPr="001836CA">
              <w:rPr>
                <w:lang w:val="vi-VN"/>
              </w:rPr>
              <w:t xml:space="preserve">Người dùng có thể kích chọn ô </w:t>
            </w:r>
            <w:r w:rsidRPr="001836CA">
              <w:rPr>
                <w:i/>
                <w:lang w:val="vi-VN"/>
              </w:rPr>
              <w:t>Chuyển tiếp</w:t>
            </w:r>
            <w:r w:rsidRPr="001836CA">
              <w:rPr>
                <w:lang w:val="vi-VN"/>
              </w:rPr>
              <w:t>, để xem luồng phê duyệt đơn hàng.</w:t>
            </w:r>
          </w:p>
          <w:p w:rsidR="001836CA" w:rsidRPr="001836CA" w:rsidRDefault="001836CA" w:rsidP="001836CA">
            <w:pPr>
              <w:spacing w:line="288" w:lineRule="auto"/>
              <w:rPr>
                <w:lang w:val="vi-VN"/>
              </w:rPr>
            </w:pPr>
            <w:r>
              <w:rPr>
                <w:lang w:val="vi-VN"/>
              </w:rPr>
              <w:t xml:space="preserve">+ </w:t>
            </w:r>
            <w:r w:rsidRPr="001836CA">
              <w:rPr>
                <w:lang w:val="vi-VN"/>
              </w:rPr>
              <w:t>Nhấn nút “Đồng ý” ở phía dưới màn hình.</w:t>
            </w:r>
          </w:p>
        </w:tc>
        <w:tc>
          <w:tcPr>
            <w:tcW w:w="708" w:type="dxa"/>
            <w:noWrap/>
            <w:tcMar>
              <w:top w:w="0" w:type="dxa"/>
              <w:left w:w="108" w:type="dxa"/>
              <w:bottom w:w="0" w:type="dxa"/>
              <w:right w:w="108" w:type="dxa"/>
            </w:tcMar>
            <w:vAlign w:val="center"/>
          </w:tcPr>
          <w:p w:rsidR="001836CA" w:rsidRPr="001836CA" w:rsidRDefault="001836CA" w:rsidP="009C15FF">
            <w:pPr>
              <w:rPr>
                <w:sz w:val="26"/>
                <w:szCs w:val="26"/>
                <w:lang w:val="vi-VN"/>
              </w:rPr>
            </w:pPr>
          </w:p>
        </w:tc>
      </w:tr>
      <w:tr w:rsidR="00DE2556" w:rsidRPr="005A4648" w:rsidTr="0091255D">
        <w:trPr>
          <w:trHeight w:val="510"/>
        </w:trPr>
        <w:tc>
          <w:tcPr>
            <w:tcW w:w="10337" w:type="dxa"/>
            <w:gridSpan w:val="4"/>
            <w:noWrap/>
            <w:tcMar>
              <w:top w:w="0" w:type="dxa"/>
              <w:left w:w="108" w:type="dxa"/>
              <w:bottom w:w="0" w:type="dxa"/>
              <w:right w:w="108" w:type="dxa"/>
            </w:tcMar>
            <w:vAlign w:val="center"/>
          </w:tcPr>
          <w:p w:rsidR="00DE2556" w:rsidRPr="005A4648" w:rsidRDefault="00DE2556" w:rsidP="009C15FF">
            <w:pPr>
              <w:rPr>
                <w:b/>
                <w:lang w:val="vi-VN"/>
              </w:rPr>
            </w:pPr>
            <w:r w:rsidRPr="005A4648">
              <w:rPr>
                <w:b/>
                <w:lang w:val="vi-VN"/>
              </w:rPr>
              <w:t xml:space="preserve">4.2. </w:t>
            </w:r>
            <w:r w:rsidRPr="005A4648">
              <w:rPr>
                <w:b/>
              </w:rPr>
              <w:t>PO - Chờ phê duyệt</w:t>
            </w:r>
          </w:p>
        </w:tc>
      </w:tr>
      <w:tr w:rsidR="00DE2556" w:rsidRPr="00455472" w:rsidTr="0091255D">
        <w:trPr>
          <w:trHeight w:val="510"/>
        </w:trPr>
        <w:tc>
          <w:tcPr>
            <w:tcW w:w="801" w:type="dxa"/>
            <w:noWrap/>
            <w:tcMar>
              <w:top w:w="0" w:type="dxa"/>
              <w:left w:w="108" w:type="dxa"/>
              <w:bottom w:w="0" w:type="dxa"/>
              <w:right w:w="108" w:type="dxa"/>
            </w:tcMar>
            <w:vAlign w:val="center"/>
          </w:tcPr>
          <w:p w:rsidR="00DE2556" w:rsidRPr="00455472" w:rsidRDefault="00DE2556" w:rsidP="009C15FF">
            <w:pPr>
              <w:rPr>
                <w:sz w:val="26"/>
                <w:szCs w:val="26"/>
              </w:rPr>
            </w:pPr>
          </w:p>
        </w:tc>
        <w:tc>
          <w:tcPr>
            <w:tcW w:w="1598" w:type="dxa"/>
            <w:tcMar>
              <w:top w:w="0" w:type="dxa"/>
              <w:left w:w="108" w:type="dxa"/>
              <w:bottom w:w="0" w:type="dxa"/>
              <w:right w:w="108" w:type="dxa"/>
            </w:tcMar>
            <w:vAlign w:val="center"/>
          </w:tcPr>
          <w:p w:rsidR="00DE2556" w:rsidRPr="00455472" w:rsidRDefault="00DE2556" w:rsidP="009C15FF">
            <w:pPr>
              <w:rPr>
                <w:sz w:val="26"/>
                <w:szCs w:val="26"/>
              </w:rPr>
            </w:pPr>
          </w:p>
        </w:tc>
        <w:tc>
          <w:tcPr>
            <w:tcW w:w="7230" w:type="dxa"/>
            <w:tcMar>
              <w:top w:w="0" w:type="dxa"/>
              <w:left w:w="108" w:type="dxa"/>
              <w:bottom w:w="0" w:type="dxa"/>
              <w:right w:w="108" w:type="dxa"/>
            </w:tcMar>
            <w:vAlign w:val="center"/>
          </w:tcPr>
          <w:p w:rsidR="00DE2556" w:rsidRDefault="00DE2556" w:rsidP="007F20A9">
            <w:pPr>
              <w:rPr>
                <w:b/>
                <w:i/>
                <w:sz w:val="26"/>
                <w:szCs w:val="26"/>
                <w:lang w:val="vi-VN"/>
              </w:rPr>
            </w:pPr>
            <w:r w:rsidRPr="00DE2556">
              <w:rPr>
                <w:b/>
                <w:i/>
                <w:sz w:val="26"/>
                <w:szCs w:val="26"/>
                <w:lang w:val="vi-VN"/>
              </w:rPr>
              <w:t xml:space="preserve">Yêu cầu: </w:t>
            </w:r>
            <w:r w:rsidRPr="00DE2556">
              <w:rPr>
                <w:b/>
                <w:i/>
                <w:sz w:val="26"/>
                <w:szCs w:val="26"/>
              </w:rPr>
              <w:t>Cần phải phê duyệt hoặc từ chối</w:t>
            </w:r>
          </w:p>
          <w:p w:rsidR="00DE2556" w:rsidRPr="00DE2556" w:rsidRDefault="00DE2556" w:rsidP="007F20A9">
            <w:pPr>
              <w:rPr>
                <w:b/>
                <w:i/>
                <w:sz w:val="26"/>
                <w:szCs w:val="26"/>
                <w:lang w:val="vi-VN"/>
              </w:rPr>
            </w:pPr>
            <w:r>
              <w:rPr>
                <w:b/>
                <w:i/>
                <w:sz w:val="26"/>
                <w:szCs w:val="26"/>
                <w:lang w:val="vi-VN"/>
              </w:rPr>
              <w:t xml:space="preserve">- </w:t>
            </w:r>
            <w:r w:rsidRPr="00DE2556">
              <w:rPr>
                <w:sz w:val="26"/>
                <w:szCs w:val="26"/>
                <w:lang w:val="vi-VN"/>
              </w:rPr>
              <w:t xml:space="preserve">Trường hợp KTT phê duyệt đơn hàng: </w:t>
            </w:r>
          </w:p>
          <w:p w:rsidR="00DE2556" w:rsidRPr="00DE2556" w:rsidRDefault="00DE2556" w:rsidP="00DE2556">
            <w:pPr>
              <w:spacing w:line="288" w:lineRule="auto"/>
              <w:rPr>
                <w:lang w:val="vi-VN"/>
              </w:rPr>
            </w:pPr>
            <w:r>
              <w:rPr>
                <w:lang w:val="vi-VN"/>
              </w:rPr>
              <w:t xml:space="preserve">+ </w:t>
            </w:r>
            <w:r w:rsidRPr="00DE2556">
              <w:rPr>
                <w:lang w:val="vi-VN"/>
              </w:rPr>
              <w:t xml:space="preserve">Vào màn hình thông báo phê duyệt (đường dẫn: </w:t>
            </w:r>
            <w:r w:rsidRPr="00DE2556">
              <w:rPr>
                <w:b/>
                <w:i/>
                <w:lang w:val="vi-VN"/>
              </w:rPr>
              <w:t>xxxx Quản lý Cam kết chi KBNN .... - Kế toán trưởng</w:t>
            </w:r>
            <w:r w:rsidRPr="00DE2556">
              <w:rPr>
                <w:b/>
                <w:lang w:val="vi-VN"/>
              </w:rPr>
              <w:t xml:space="preserve">/ Các Thông báo </w:t>
            </w:r>
            <w:r w:rsidRPr="00DE2556">
              <w:rPr>
                <w:lang w:val="vi-VN"/>
              </w:rPr>
              <w:t>hoặc</w:t>
            </w:r>
            <w:r w:rsidRPr="00DE2556">
              <w:rPr>
                <w:b/>
                <w:lang w:val="vi-VN"/>
              </w:rPr>
              <w:t xml:space="preserve"> </w:t>
            </w:r>
            <w:r w:rsidRPr="00DE2556">
              <w:rPr>
                <w:b/>
                <w:i/>
                <w:lang w:val="vi-VN"/>
              </w:rPr>
              <w:t>xxxx Quản lý Cam kết chi KBNN .... - Kế toán trưởng</w:t>
            </w:r>
            <w:r w:rsidRPr="00DE2556">
              <w:rPr>
                <w:b/>
                <w:lang w:val="vi-VN"/>
              </w:rPr>
              <w:t>/ Tìm các Thông báo</w:t>
            </w:r>
            <w:r w:rsidRPr="00DE2556">
              <w:rPr>
                <w:lang w:val="vi-VN"/>
              </w:rPr>
              <w:t>)</w:t>
            </w:r>
          </w:p>
          <w:p w:rsidR="00DE2556" w:rsidRPr="00DE2556" w:rsidRDefault="00DE2556" w:rsidP="00DE2556">
            <w:pPr>
              <w:spacing w:line="288" w:lineRule="auto"/>
              <w:rPr>
                <w:lang w:val="vi-VN"/>
              </w:rPr>
            </w:pPr>
            <w:r>
              <w:rPr>
                <w:lang w:val="vi-VN"/>
              </w:rPr>
              <w:t xml:space="preserve">+ </w:t>
            </w:r>
            <w:r w:rsidRPr="00DE2556">
              <w:rPr>
                <w:lang w:val="vi-VN"/>
              </w:rPr>
              <w:t xml:space="preserve">Trên màn hình </w:t>
            </w:r>
            <w:r w:rsidRPr="00DE2556">
              <w:rPr>
                <w:i/>
                <w:lang w:val="vi-VN"/>
              </w:rPr>
              <w:t>Tìm các thông báo</w:t>
            </w:r>
            <w:r w:rsidRPr="00DE2556">
              <w:rPr>
                <w:lang w:val="vi-VN"/>
              </w:rPr>
              <w:t>, người dùng chọn tên người tạo đơn đặt hàng ở trường Chủ sở hữu; “%” số đơn đặt hàng “%” cần tìm kiếm ở trường Chủ đề và ấn nút Đi</w:t>
            </w:r>
          </w:p>
          <w:p w:rsidR="00DE2556" w:rsidRPr="00DE2556" w:rsidRDefault="00DE2556" w:rsidP="00DE2556">
            <w:pPr>
              <w:spacing w:line="288" w:lineRule="auto"/>
              <w:rPr>
                <w:lang w:val="vi-VN"/>
              </w:rPr>
            </w:pPr>
            <w:r>
              <w:rPr>
                <w:lang w:val="vi-VN"/>
              </w:rPr>
              <w:t xml:space="preserve">+ </w:t>
            </w:r>
            <w:r w:rsidRPr="00DE2556">
              <w:rPr>
                <w:lang w:val="vi-VN"/>
              </w:rPr>
              <w:t xml:space="preserve">Người dùng tích vào nút </w:t>
            </w:r>
            <w:r w:rsidR="00E07C42">
              <w:rPr>
                <w:noProof/>
              </w:rPr>
              <w:drawing>
                <wp:inline distT="0" distB="0" distL="0" distR="0">
                  <wp:extent cx="213995" cy="1784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DE2556">
              <w:rPr>
                <w:lang w:val="vi-VN"/>
              </w:rPr>
              <w:t xml:space="preserve"> dưới ô chọn, rồi chọn “Mở” thông báo.</w:t>
            </w:r>
          </w:p>
          <w:p w:rsidR="00DE2556" w:rsidRPr="00DE2556" w:rsidRDefault="00DE2556" w:rsidP="00DE2556">
            <w:pPr>
              <w:spacing w:line="288" w:lineRule="auto"/>
              <w:rPr>
                <w:lang w:val="vi-VN"/>
              </w:rPr>
            </w:pPr>
            <w:r>
              <w:rPr>
                <w:lang w:val="vi-VN"/>
              </w:rPr>
              <w:t xml:space="preserve">+ </w:t>
            </w:r>
            <w:r w:rsidRPr="00DE2556">
              <w:rPr>
                <w:lang w:val="vi-VN"/>
              </w:rPr>
              <w:t>Ấn nút “Phê duyệt” ở góc trên bên phải màn hình</w:t>
            </w:r>
          </w:p>
          <w:p w:rsidR="00DE2556" w:rsidRPr="00DE2556" w:rsidRDefault="00DE2556" w:rsidP="007F20A9">
            <w:pPr>
              <w:rPr>
                <w:sz w:val="26"/>
                <w:szCs w:val="26"/>
                <w:lang w:val="vi-VN"/>
              </w:rPr>
            </w:pPr>
            <w:r>
              <w:rPr>
                <w:sz w:val="26"/>
                <w:szCs w:val="26"/>
                <w:lang w:val="vi-VN"/>
              </w:rPr>
              <w:t xml:space="preserve">- </w:t>
            </w:r>
            <w:r w:rsidRPr="00DE2556">
              <w:rPr>
                <w:sz w:val="26"/>
                <w:szCs w:val="26"/>
                <w:lang w:val="vi-VN"/>
              </w:rPr>
              <w:t xml:space="preserve">Trường hợp KTT từ chối đơn hàng: </w:t>
            </w:r>
          </w:p>
          <w:p w:rsidR="00DE2556" w:rsidRPr="00455472" w:rsidRDefault="00DE2556" w:rsidP="00DE2556">
            <w:pPr>
              <w:spacing w:line="288" w:lineRule="auto"/>
            </w:pPr>
            <w:r>
              <w:rPr>
                <w:lang w:val="vi-VN"/>
              </w:rPr>
              <w:t xml:space="preserve">+ </w:t>
            </w:r>
            <w:r w:rsidRPr="00455472">
              <w:t>Làm tương tự các bước như trên, nhưng Ấn nút “Loại bỏ” ở màn hình phê duyệt đơn đặt hàng</w:t>
            </w:r>
          </w:p>
          <w:p w:rsidR="00DE2556" w:rsidRPr="00455472" w:rsidRDefault="00DE2556" w:rsidP="00DE2556">
            <w:pPr>
              <w:spacing w:line="288" w:lineRule="auto"/>
            </w:pPr>
            <w:r>
              <w:rPr>
                <w:lang w:val="vi-VN"/>
              </w:rPr>
              <w:t xml:space="preserve">+ </w:t>
            </w:r>
            <w:r w:rsidRPr="00455472">
              <w:t>KTV tìm lại đơn hàng bị từ chối để sửa lại các thông tin, đệ trình phê duyệt lại cho đúng hoặc xóa đơn đặt hàng (thao tác như bước 4.1</w:t>
            </w:r>
            <w:r>
              <w:rPr>
                <w:lang w:val="vi-VN"/>
              </w:rPr>
              <w:t>.1</w:t>
            </w:r>
            <w:r w:rsidRPr="00455472">
              <w:t>)</w:t>
            </w:r>
          </w:p>
        </w:tc>
        <w:tc>
          <w:tcPr>
            <w:tcW w:w="708" w:type="dxa"/>
            <w:noWrap/>
            <w:tcMar>
              <w:top w:w="0" w:type="dxa"/>
              <w:left w:w="108" w:type="dxa"/>
              <w:bottom w:w="0" w:type="dxa"/>
              <w:right w:w="108" w:type="dxa"/>
            </w:tcMar>
            <w:vAlign w:val="center"/>
          </w:tcPr>
          <w:p w:rsidR="00DE2556" w:rsidRPr="00455472" w:rsidRDefault="00DE2556" w:rsidP="009C15FF">
            <w:pPr>
              <w:rPr>
                <w:sz w:val="26"/>
                <w:szCs w:val="26"/>
              </w:rPr>
            </w:pPr>
          </w:p>
        </w:tc>
      </w:tr>
      <w:tr w:rsidR="00DE2556" w:rsidRPr="005A4648" w:rsidTr="0091255D">
        <w:trPr>
          <w:trHeight w:val="510"/>
        </w:trPr>
        <w:tc>
          <w:tcPr>
            <w:tcW w:w="10337" w:type="dxa"/>
            <w:gridSpan w:val="4"/>
            <w:noWrap/>
            <w:tcMar>
              <w:top w:w="0" w:type="dxa"/>
              <w:left w:w="108" w:type="dxa"/>
              <w:bottom w:w="0" w:type="dxa"/>
              <w:right w:w="108" w:type="dxa"/>
            </w:tcMar>
            <w:vAlign w:val="center"/>
          </w:tcPr>
          <w:p w:rsidR="00DE2556" w:rsidRPr="005A4648" w:rsidRDefault="00DE2556" w:rsidP="009C15FF">
            <w:pPr>
              <w:rPr>
                <w:b/>
                <w:lang w:val="vi-VN"/>
              </w:rPr>
            </w:pPr>
            <w:r w:rsidRPr="005A4648">
              <w:rPr>
                <w:b/>
                <w:lang w:val="vi-VN"/>
              </w:rPr>
              <w:t xml:space="preserve">4.3. </w:t>
            </w:r>
            <w:r w:rsidRPr="005A4648">
              <w:rPr>
                <w:b/>
              </w:rPr>
              <w:t>PO - Đã được phê duyệt nhưng chưa áp với yêu cầu thanh toán</w:t>
            </w:r>
          </w:p>
        </w:tc>
      </w:tr>
      <w:tr w:rsidR="00DE2556" w:rsidRPr="00455472" w:rsidTr="0091255D">
        <w:trPr>
          <w:trHeight w:val="510"/>
        </w:trPr>
        <w:tc>
          <w:tcPr>
            <w:tcW w:w="801" w:type="dxa"/>
            <w:noWrap/>
            <w:tcMar>
              <w:top w:w="0" w:type="dxa"/>
              <w:left w:w="108" w:type="dxa"/>
              <w:bottom w:w="0" w:type="dxa"/>
              <w:right w:w="108" w:type="dxa"/>
            </w:tcMar>
            <w:vAlign w:val="center"/>
          </w:tcPr>
          <w:p w:rsidR="00DE2556" w:rsidRPr="00455472" w:rsidRDefault="00DE2556" w:rsidP="009C15FF">
            <w:pPr>
              <w:rPr>
                <w:sz w:val="26"/>
                <w:szCs w:val="26"/>
              </w:rPr>
            </w:pPr>
          </w:p>
        </w:tc>
        <w:tc>
          <w:tcPr>
            <w:tcW w:w="1598" w:type="dxa"/>
            <w:tcMar>
              <w:top w:w="0" w:type="dxa"/>
              <w:left w:w="108" w:type="dxa"/>
              <w:bottom w:w="0" w:type="dxa"/>
              <w:right w:w="108" w:type="dxa"/>
            </w:tcMar>
            <w:vAlign w:val="center"/>
          </w:tcPr>
          <w:p w:rsidR="00DE2556" w:rsidRPr="00455472" w:rsidRDefault="00DE2556" w:rsidP="009C15FF">
            <w:pPr>
              <w:rPr>
                <w:sz w:val="26"/>
                <w:szCs w:val="26"/>
              </w:rPr>
            </w:pPr>
          </w:p>
        </w:tc>
        <w:tc>
          <w:tcPr>
            <w:tcW w:w="7230" w:type="dxa"/>
            <w:tcMar>
              <w:top w:w="0" w:type="dxa"/>
              <w:left w:w="108" w:type="dxa"/>
              <w:bottom w:w="0" w:type="dxa"/>
              <w:right w:w="108" w:type="dxa"/>
            </w:tcMar>
            <w:vAlign w:val="center"/>
          </w:tcPr>
          <w:p w:rsidR="00DE2556" w:rsidRPr="00455472" w:rsidRDefault="00DE2556" w:rsidP="009C15FF">
            <w:pPr>
              <w:rPr>
                <w:sz w:val="26"/>
                <w:szCs w:val="26"/>
              </w:rPr>
            </w:pPr>
            <w:r>
              <w:rPr>
                <w:sz w:val="26"/>
                <w:szCs w:val="26"/>
                <w:lang w:val="vi-VN"/>
              </w:rPr>
              <w:t xml:space="preserve">- </w:t>
            </w:r>
            <w:r w:rsidRPr="00455472">
              <w:rPr>
                <w:sz w:val="26"/>
                <w:szCs w:val="26"/>
              </w:rPr>
              <w:t>Trường hợp tiếp tục sử dụng đơn đặt hàng</w:t>
            </w:r>
          </w:p>
          <w:p w:rsidR="00DE2556" w:rsidRPr="00455472" w:rsidRDefault="00DE2556" w:rsidP="00DE2556">
            <w:pPr>
              <w:spacing w:line="288" w:lineRule="auto"/>
            </w:pPr>
            <w:r>
              <w:rPr>
                <w:lang w:val="vi-VN"/>
              </w:rPr>
              <w:t xml:space="preserve">+ </w:t>
            </w:r>
            <w:r w:rsidRPr="00455472">
              <w:t>KTV tạo yêu cầu thanh toán áp với đơn đặt hàng</w:t>
            </w:r>
          </w:p>
          <w:p w:rsidR="00DE2556" w:rsidRPr="00455472" w:rsidRDefault="00DE2556" w:rsidP="009C15FF">
            <w:pPr>
              <w:rPr>
                <w:sz w:val="26"/>
                <w:szCs w:val="26"/>
              </w:rPr>
            </w:pPr>
            <w:r>
              <w:rPr>
                <w:sz w:val="26"/>
                <w:szCs w:val="26"/>
                <w:lang w:val="vi-VN"/>
              </w:rPr>
              <w:t xml:space="preserve">- </w:t>
            </w:r>
            <w:r w:rsidRPr="00455472">
              <w:rPr>
                <w:sz w:val="26"/>
                <w:szCs w:val="26"/>
              </w:rPr>
              <w:t>Trường hợp không tiếp tục sử dụng đơn đặt hàng</w:t>
            </w:r>
          </w:p>
          <w:p w:rsidR="00DE2556" w:rsidRPr="00455472" w:rsidRDefault="00DE2556" w:rsidP="009C15FF">
            <w:pPr>
              <w:spacing w:line="288" w:lineRule="auto"/>
            </w:pPr>
            <w:r>
              <w:rPr>
                <w:lang w:val="vi-VN"/>
              </w:rPr>
              <w:t xml:space="preserve">+ </w:t>
            </w:r>
            <w:r w:rsidRPr="00455472">
              <w:t>KTV hủy đơn đặt hàng, thực hiện:</w:t>
            </w:r>
          </w:p>
          <w:p w:rsidR="00DE2556" w:rsidRPr="00455472" w:rsidRDefault="00DE2556" w:rsidP="00DE2556">
            <w:pPr>
              <w:spacing w:line="288" w:lineRule="auto"/>
            </w:pPr>
            <w:r>
              <w:rPr>
                <w:lang w:val="vi-VN"/>
              </w:rPr>
              <w:lastRenderedPageBreak/>
              <w:t xml:space="preserve">+ </w:t>
            </w:r>
            <w:r w:rsidRPr="00455472">
              <w:t>KTV vào màn hình Tổng hợp Đơn đặt hàng, Tìm lại đơn đặt hàng cần hủy</w:t>
            </w:r>
          </w:p>
          <w:p w:rsidR="00DE2556" w:rsidRPr="00455472" w:rsidRDefault="00DE2556" w:rsidP="00DE2556">
            <w:pPr>
              <w:spacing w:line="288" w:lineRule="auto"/>
            </w:pPr>
            <w:r>
              <w:rPr>
                <w:lang w:val="vi-VN"/>
              </w:rPr>
              <w:t xml:space="preserve">+ </w:t>
            </w:r>
            <w:r w:rsidRPr="00455472">
              <w:t>Vào Menu Công cụ/ Kiểm soát. Chọn Hành động: Hủy Đơn đặt hàng.</w:t>
            </w:r>
          </w:p>
          <w:p w:rsidR="00DE2556" w:rsidRPr="00455472" w:rsidRDefault="00DE2556" w:rsidP="00DE2556">
            <w:pPr>
              <w:spacing w:line="288" w:lineRule="auto"/>
            </w:pPr>
            <w:r>
              <w:rPr>
                <w:lang w:val="vi-VN"/>
              </w:rPr>
              <w:t xml:space="preserve">+ </w:t>
            </w:r>
            <w:r w:rsidRPr="00455472">
              <w:t>Bấm nút “Đồng ý”</w:t>
            </w:r>
          </w:p>
        </w:tc>
        <w:tc>
          <w:tcPr>
            <w:tcW w:w="708" w:type="dxa"/>
            <w:noWrap/>
            <w:tcMar>
              <w:top w:w="0" w:type="dxa"/>
              <w:left w:w="108" w:type="dxa"/>
              <w:bottom w:w="0" w:type="dxa"/>
              <w:right w:w="108" w:type="dxa"/>
            </w:tcMar>
            <w:vAlign w:val="center"/>
          </w:tcPr>
          <w:p w:rsidR="00DE2556" w:rsidRPr="00455472" w:rsidRDefault="00DE2556" w:rsidP="009C15FF">
            <w:pPr>
              <w:rPr>
                <w:sz w:val="26"/>
                <w:szCs w:val="26"/>
              </w:rPr>
            </w:pPr>
            <w:r w:rsidRPr="00455472">
              <w:rPr>
                <w:sz w:val="26"/>
                <w:szCs w:val="26"/>
              </w:rPr>
              <w:lastRenderedPageBreak/>
              <w:t> </w:t>
            </w:r>
          </w:p>
        </w:tc>
      </w:tr>
      <w:tr w:rsidR="004C733D" w:rsidRPr="005A4648" w:rsidTr="0091255D">
        <w:trPr>
          <w:trHeight w:val="510"/>
        </w:trPr>
        <w:tc>
          <w:tcPr>
            <w:tcW w:w="10337" w:type="dxa"/>
            <w:gridSpan w:val="4"/>
            <w:noWrap/>
            <w:tcMar>
              <w:top w:w="0" w:type="dxa"/>
              <w:left w:w="108" w:type="dxa"/>
              <w:bottom w:w="0" w:type="dxa"/>
              <w:right w:w="108" w:type="dxa"/>
            </w:tcMar>
            <w:vAlign w:val="center"/>
          </w:tcPr>
          <w:p w:rsidR="004C733D" w:rsidRPr="005A4648" w:rsidRDefault="004C733D" w:rsidP="005A4648">
            <w:pPr>
              <w:jc w:val="both"/>
              <w:rPr>
                <w:b/>
                <w:lang w:val="vi-VN"/>
              </w:rPr>
            </w:pPr>
            <w:r w:rsidRPr="005A4648">
              <w:rPr>
                <w:b/>
                <w:lang w:val="vi-VN"/>
              </w:rPr>
              <w:lastRenderedPageBreak/>
              <w:t xml:space="preserve">4.4. </w:t>
            </w:r>
            <w:r w:rsidRPr="005A4648">
              <w:rPr>
                <w:b/>
              </w:rPr>
              <w:t xml:space="preserve">PO - </w:t>
            </w:r>
            <w:r w:rsidRPr="005A4648">
              <w:rPr>
                <w:b/>
                <w:lang w:val="vi-VN"/>
              </w:rPr>
              <w:t>C</w:t>
            </w:r>
            <w:r w:rsidRPr="005A4648">
              <w:rPr>
                <w:b/>
              </w:rPr>
              <w:t>hờ phê duyệt nhưng đã hết thời gian chờ phê duyệt. Thông báo của đơn hàng trả lại người nhập liệu</w:t>
            </w:r>
            <w:r w:rsidRPr="005A4648">
              <w:rPr>
                <w:b/>
                <w:lang w:val="vi-VN"/>
              </w:rPr>
              <w:t xml:space="preserve"> </w:t>
            </w:r>
          </w:p>
        </w:tc>
      </w:tr>
      <w:tr w:rsidR="00DE2556" w:rsidRPr="00455472" w:rsidTr="00204791">
        <w:trPr>
          <w:trHeight w:val="510"/>
        </w:trPr>
        <w:tc>
          <w:tcPr>
            <w:tcW w:w="801" w:type="dxa"/>
            <w:tcBorders>
              <w:bottom w:val="single" w:sz="4" w:space="0" w:color="auto"/>
            </w:tcBorders>
            <w:noWrap/>
            <w:tcMar>
              <w:top w:w="0" w:type="dxa"/>
              <w:left w:w="108" w:type="dxa"/>
              <w:bottom w:w="0" w:type="dxa"/>
              <w:right w:w="108" w:type="dxa"/>
            </w:tcMar>
            <w:vAlign w:val="center"/>
          </w:tcPr>
          <w:p w:rsidR="00DE2556" w:rsidRPr="00455472" w:rsidRDefault="00DE2556" w:rsidP="009C15FF">
            <w:pPr>
              <w:rPr>
                <w:sz w:val="26"/>
                <w:szCs w:val="26"/>
              </w:rPr>
            </w:pPr>
          </w:p>
        </w:tc>
        <w:tc>
          <w:tcPr>
            <w:tcW w:w="1598" w:type="dxa"/>
            <w:tcBorders>
              <w:bottom w:val="single" w:sz="4" w:space="0" w:color="auto"/>
            </w:tcBorders>
            <w:tcMar>
              <w:top w:w="0" w:type="dxa"/>
              <w:left w:w="108" w:type="dxa"/>
              <w:bottom w:w="0" w:type="dxa"/>
              <w:right w:w="108" w:type="dxa"/>
            </w:tcMar>
            <w:vAlign w:val="center"/>
          </w:tcPr>
          <w:p w:rsidR="00DE2556" w:rsidRPr="00455472" w:rsidRDefault="00DE2556" w:rsidP="009C15FF">
            <w:pPr>
              <w:rPr>
                <w:sz w:val="26"/>
                <w:szCs w:val="26"/>
              </w:rPr>
            </w:pPr>
          </w:p>
        </w:tc>
        <w:tc>
          <w:tcPr>
            <w:tcW w:w="7230" w:type="dxa"/>
            <w:tcBorders>
              <w:bottom w:val="single" w:sz="4" w:space="0" w:color="auto"/>
            </w:tcBorders>
            <w:tcMar>
              <w:top w:w="0" w:type="dxa"/>
              <w:left w:w="108" w:type="dxa"/>
              <w:bottom w:w="0" w:type="dxa"/>
              <w:right w:w="108" w:type="dxa"/>
            </w:tcMar>
            <w:vAlign w:val="center"/>
          </w:tcPr>
          <w:p w:rsidR="00DE2556" w:rsidRPr="00455472" w:rsidRDefault="004C733D" w:rsidP="004C733D">
            <w:pPr>
              <w:rPr>
                <w:sz w:val="26"/>
                <w:szCs w:val="26"/>
              </w:rPr>
            </w:pPr>
            <w:r>
              <w:rPr>
                <w:sz w:val="26"/>
                <w:szCs w:val="26"/>
                <w:lang w:val="vi-VN"/>
              </w:rPr>
              <w:t xml:space="preserve">- </w:t>
            </w:r>
            <w:r w:rsidR="00DE2556" w:rsidRPr="00455472">
              <w:rPr>
                <w:sz w:val="26"/>
                <w:szCs w:val="26"/>
              </w:rPr>
              <w:t>KTV cần phải đệ trình phê duyệt lại, sau đó KTT cần phê duyệt hoặc từ chối đơn hàng như hướng dẫn bước 4.2</w:t>
            </w:r>
          </w:p>
          <w:p w:rsidR="00DE2556" w:rsidRPr="00455472" w:rsidRDefault="004C733D" w:rsidP="004C733D">
            <w:pPr>
              <w:spacing w:line="288" w:lineRule="auto"/>
              <w:rPr>
                <w:sz w:val="26"/>
                <w:szCs w:val="26"/>
              </w:rPr>
            </w:pPr>
            <w:r>
              <w:rPr>
                <w:sz w:val="26"/>
                <w:szCs w:val="26"/>
                <w:lang w:val="vi-VN"/>
              </w:rPr>
              <w:t xml:space="preserve">+ </w:t>
            </w:r>
            <w:r w:rsidR="00DE2556" w:rsidRPr="00455472">
              <w:rPr>
                <w:sz w:val="26"/>
                <w:szCs w:val="26"/>
              </w:rPr>
              <w:t xml:space="preserve">KTV vào màn hình thông báo (đường dẫn: </w:t>
            </w:r>
            <w:r w:rsidR="00DE2556" w:rsidRPr="00455472">
              <w:rPr>
                <w:b/>
                <w:i/>
                <w:sz w:val="26"/>
                <w:szCs w:val="26"/>
              </w:rPr>
              <w:t>xxxx Quản lý Cam kết chi KBNN .... - Kế toán viên</w:t>
            </w:r>
            <w:r w:rsidR="00DE2556" w:rsidRPr="00455472">
              <w:rPr>
                <w:b/>
                <w:sz w:val="26"/>
                <w:szCs w:val="26"/>
              </w:rPr>
              <w:t xml:space="preserve">/ Các Thông báo </w:t>
            </w:r>
            <w:r w:rsidR="00DE2556" w:rsidRPr="00455472">
              <w:rPr>
                <w:sz w:val="26"/>
                <w:szCs w:val="26"/>
              </w:rPr>
              <w:t>hoặc</w:t>
            </w:r>
            <w:r w:rsidR="00DE2556" w:rsidRPr="00455472">
              <w:rPr>
                <w:b/>
                <w:sz w:val="26"/>
                <w:szCs w:val="26"/>
              </w:rPr>
              <w:t xml:space="preserve"> </w:t>
            </w:r>
            <w:r w:rsidR="00DE2556" w:rsidRPr="00455472">
              <w:rPr>
                <w:b/>
                <w:i/>
                <w:sz w:val="26"/>
                <w:szCs w:val="26"/>
              </w:rPr>
              <w:t>xxxx Quản lý Cam kết chi KBNN .... - Kế toán viên</w:t>
            </w:r>
            <w:r w:rsidR="00DE2556" w:rsidRPr="00455472">
              <w:rPr>
                <w:b/>
                <w:sz w:val="26"/>
                <w:szCs w:val="26"/>
              </w:rPr>
              <w:t>/ Tìm các Thông báo</w:t>
            </w:r>
            <w:r w:rsidR="00DE2556" w:rsidRPr="00455472">
              <w:rPr>
                <w:sz w:val="26"/>
                <w:szCs w:val="26"/>
              </w:rPr>
              <w:t>)</w:t>
            </w:r>
          </w:p>
          <w:p w:rsidR="00DE2556" w:rsidRPr="00455472" w:rsidRDefault="004C733D" w:rsidP="004C733D">
            <w:pPr>
              <w:spacing w:line="288" w:lineRule="auto"/>
              <w:rPr>
                <w:sz w:val="26"/>
                <w:szCs w:val="26"/>
              </w:rPr>
            </w:pPr>
            <w:r>
              <w:rPr>
                <w:sz w:val="26"/>
                <w:szCs w:val="26"/>
                <w:lang w:val="vi-VN"/>
              </w:rPr>
              <w:t xml:space="preserve">+ </w:t>
            </w:r>
            <w:r w:rsidR="00DE2556" w:rsidRPr="00455472">
              <w:rPr>
                <w:sz w:val="26"/>
                <w:szCs w:val="26"/>
              </w:rPr>
              <w:t xml:space="preserve">Trên màn hình </w:t>
            </w:r>
            <w:r w:rsidR="00DE2556" w:rsidRPr="00455472">
              <w:rPr>
                <w:i/>
                <w:sz w:val="26"/>
                <w:szCs w:val="26"/>
              </w:rPr>
              <w:t>Tìm các thông báo</w:t>
            </w:r>
            <w:r w:rsidR="00DE2556" w:rsidRPr="00455472">
              <w:rPr>
                <w:sz w:val="26"/>
                <w:szCs w:val="26"/>
              </w:rPr>
              <w:t>, KTV chọn tên người tạo đơn đặt hàng ở trường Chủ sở hữu; “%” số đơn đặt hàng “%” cần tìm kiếm ở trường Chủ đề và ấn nút Đi</w:t>
            </w:r>
          </w:p>
          <w:p w:rsidR="00DE2556" w:rsidRPr="00455472" w:rsidRDefault="004C733D" w:rsidP="004C733D">
            <w:pPr>
              <w:spacing w:line="288" w:lineRule="auto"/>
              <w:rPr>
                <w:sz w:val="26"/>
                <w:szCs w:val="26"/>
              </w:rPr>
            </w:pPr>
            <w:r>
              <w:rPr>
                <w:sz w:val="26"/>
                <w:szCs w:val="26"/>
                <w:lang w:val="vi-VN"/>
              </w:rPr>
              <w:t xml:space="preserve">+ </w:t>
            </w:r>
            <w:r w:rsidR="00DE2556" w:rsidRPr="00455472">
              <w:rPr>
                <w:sz w:val="26"/>
                <w:szCs w:val="26"/>
              </w:rPr>
              <w:t xml:space="preserve">KTV tích vào nút </w:t>
            </w:r>
            <w:r w:rsidR="00E07C42">
              <w:rPr>
                <w:noProof/>
                <w:sz w:val="26"/>
                <w:szCs w:val="26"/>
              </w:rPr>
              <w:drawing>
                <wp:inline distT="0" distB="0" distL="0" distR="0">
                  <wp:extent cx="213995" cy="1784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00DE2556" w:rsidRPr="00455472">
              <w:rPr>
                <w:sz w:val="26"/>
                <w:szCs w:val="26"/>
              </w:rPr>
              <w:t xml:space="preserve"> dưới ô chọn, rồi chọn “Mở” thông báo.</w:t>
            </w:r>
          </w:p>
          <w:p w:rsidR="00DE2556" w:rsidRPr="00455472" w:rsidRDefault="004C733D" w:rsidP="009C15FF">
            <w:pPr>
              <w:rPr>
                <w:sz w:val="26"/>
                <w:szCs w:val="26"/>
              </w:rPr>
            </w:pPr>
            <w:r>
              <w:rPr>
                <w:sz w:val="26"/>
                <w:szCs w:val="26"/>
                <w:lang w:val="vi-VN"/>
              </w:rPr>
              <w:t xml:space="preserve">+ </w:t>
            </w:r>
            <w:r w:rsidR="00DE2556" w:rsidRPr="00455472">
              <w:rPr>
                <w:sz w:val="26"/>
                <w:szCs w:val="26"/>
              </w:rPr>
              <w:t>Ấn nút “Đệ trình lại” ở góc trên bên phải màn hình để đệ trình phê duyệt lại đơn hàng</w:t>
            </w:r>
          </w:p>
        </w:tc>
        <w:tc>
          <w:tcPr>
            <w:tcW w:w="708" w:type="dxa"/>
            <w:tcBorders>
              <w:bottom w:val="single" w:sz="4" w:space="0" w:color="auto"/>
            </w:tcBorders>
            <w:noWrap/>
            <w:tcMar>
              <w:top w:w="0" w:type="dxa"/>
              <w:left w:w="108" w:type="dxa"/>
              <w:bottom w:w="0" w:type="dxa"/>
              <w:right w:w="108" w:type="dxa"/>
            </w:tcMar>
            <w:vAlign w:val="center"/>
          </w:tcPr>
          <w:p w:rsidR="00DE2556" w:rsidRPr="00455472" w:rsidRDefault="00DE2556" w:rsidP="009C15FF">
            <w:pPr>
              <w:rPr>
                <w:sz w:val="26"/>
                <w:szCs w:val="26"/>
              </w:rPr>
            </w:pPr>
          </w:p>
        </w:tc>
      </w:tr>
      <w:tr w:rsidR="002F4E6F" w:rsidRPr="005A4648" w:rsidTr="00204791">
        <w:trPr>
          <w:trHeight w:val="255"/>
        </w:trPr>
        <w:tc>
          <w:tcPr>
            <w:tcW w:w="10337" w:type="dxa"/>
            <w:gridSpan w:val="4"/>
            <w:shd w:val="clear" w:color="auto" w:fill="auto"/>
            <w:noWrap/>
            <w:tcMar>
              <w:top w:w="0" w:type="dxa"/>
              <w:left w:w="108" w:type="dxa"/>
              <w:bottom w:w="0" w:type="dxa"/>
              <w:right w:w="108" w:type="dxa"/>
            </w:tcMar>
            <w:vAlign w:val="center"/>
          </w:tcPr>
          <w:p w:rsidR="002F4E6F" w:rsidRPr="005A4648" w:rsidRDefault="002F4E6F" w:rsidP="002F4E6F">
            <w:pPr>
              <w:rPr>
                <w:b/>
                <w:bCs/>
              </w:rPr>
            </w:pPr>
            <w:r w:rsidRPr="005A4648">
              <w:rPr>
                <w:b/>
                <w:bCs/>
                <w:lang w:val="vi-VN"/>
              </w:rPr>
              <w:t xml:space="preserve">5. </w:t>
            </w:r>
            <w:r w:rsidRPr="005A4648">
              <w:rPr>
                <w:b/>
                <w:bCs/>
              </w:rPr>
              <w:t>Quản lý chi (AP)</w:t>
            </w:r>
          </w:p>
        </w:tc>
      </w:tr>
      <w:tr w:rsidR="00DB72D5" w:rsidRPr="005A4648" w:rsidTr="0091255D">
        <w:trPr>
          <w:trHeight w:val="510"/>
        </w:trPr>
        <w:tc>
          <w:tcPr>
            <w:tcW w:w="10337" w:type="dxa"/>
            <w:gridSpan w:val="4"/>
            <w:noWrap/>
            <w:tcMar>
              <w:top w:w="0" w:type="dxa"/>
              <w:left w:w="108" w:type="dxa"/>
              <w:bottom w:w="0" w:type="dxa"/>
              <w:right w:w="108" w:type="dxa"/>
            </w:tcMar>
            <w:vAlign w:val="center"/>
          </w:tcPr>
          <w:p w:rsidR="00DB72D5" w:rsidRPr="005A4648" w:rsidRDefault="00DB72D5" w:rsidP="009C15FF">
            <w:pPr>
              <w:rPr>
                <w:b/>
              </w:rPr>
            </w:pPr>
            <w:r w:rsidRPr="005A4648">
              <w:rPr>
                <w:b/>
                <w:lang w:val="vi-VN"/>
              </w:rPr>
              <w:t xml:space="preserve">5.1. </w:t>
            </w:r>
            <w:r w:rsidRPr="005A4648">
              <w:rPr>
                <w:b/>
              </w:rPr>
              <w:t>Yêu cầu thanh toán AP được tạo - yêu cầu phải phê duyệt</w:t>
            </w:r>
          </w:p>
        </w:tc>
      </w:tr>
      <w:tr w:rsidR="00DB72D5" w:rsidRPr="00DB72D5" w:rsidTr="0091255D">
        <w:trPr>
          <w:trHeight w:val="510"/>
        </w:trPr>
        <w:tc>
          <w:tcPr>
            <w:tcW w:w="801" w:type="dxa"/>
            <w:vMerge w:val="restart"/>
            <w:noWrap/>
            <w:tcMar>
              <w:top w:w="0" w:type="dxa"/>
              <w:left w:w="108" w:type="dxa"/>
              <w:bottom w:w="0" w:type="dxa"/>
              <w:right w:w="108" w:type="dxa"/>
            </w:tcMar>
            <w:vAlign w:val="center"/>
          </w:tcPr>
          <w:p w:rsidR="00DB72D5" w:rsidRPr="00DB72D5" w:rsidRDefault="00DB72D5" w:rsidP="009C15FF">
            <w:pPr>
              <w:rPr>
                <w:sz w:val="26"/>
                <w:szCs w:val="26"/>
                <w:lang w:val="vi-VN"/>
              </w:rPr>
            </w:pPr>
            <w:r>
              <w:rPr>
                <w:sz w:val="26"/>
                <w:szCs w:val="26"/>
                <w:lang w:val="vi-VN"/>
              </w:rPr>
              <w:t>5.1.1</w:t>
            </w:r>
          </w:p>
        </w:tc>
        <w:tc>
          <w:tcPr>
            <w:tcW w:w="1598" w:type="dxa"/>
            <w:vMerge w:val="restart"/>
            <w:tcMar>
              <w:top w:w="0" w:type="dxa"/>
              <w:left w:w="108" w:type="dxa"/>
              <w:bottom w:w="0" w:type="dxa"/>
              <w:right w:w="108" w:type="dxa"/>
            </w:tcMar>
            <w:vAlign w:val="center"/>
          </w:tcPr>
          <w:p w:rsidR="00DB72D5" w:rsidRPr="00DB72D5" w:rsidRDefault="00DB72D5" w:rsidP="009C15FF">
            <w:pPr>
              <w:rPr>
                <w:sz w:val="26"/>
                <w:szCs w:val="26"/>
                <w:lang w:val="vi-VN"/>
              </w:rPr>
            </w:pPr>
            <w:r w:rsidRPr="00DB72D5">
              <w:rPr>
                <w:sz w:val="26"/>
                <w:szCs w:val="26"/>
                <w:lang w:val="vi-VN"/>
              </w:rPr>
              <w:t>Trường hợp yêu cầu không còn giá trị sử dụng</w:t>
            </w:r>
          </w:p>
        </w:tc>
        <w:tc>
          <w:tcPr>
            <w:tcW w:w="7230" w:type="dxa"/>
            <w:tcMar>
              <w:top w:w="0" w:type="dxa"/>
              <w:left w:w="108" w:type="dxa"/>
              <w:bottom w:w="0" w:type="dxa"/>
              <w:right w:w="108" w:type="dxa"/>
            </w:tcMar>
            <w:vAlign w:val="center"/>
          </w:tcPr>
          <w:p w:rsidR="00DB72D5" w:rsidRPr="00DB72D5" w:rsidRDefault="00DB72D5" w:rsidP="00DB72D5">
            <w:pPr>
              <w:jc w:val="both"/>
              <w:rPr>
                <w:b/>
                <w:i/>
                <w:sz w:val="26"/>
                <w:szCs w:val="26"/>
                <w:lang w:val="vi-VN"/>
              </w:rPr>
            </w:pPr>
            <w:r w:rsidRPr="00DB72D5">
              <w:rPr>
                <w:b/>
                <w:i/>
                <w:sz w:val="26"/>
                <w:szCs w:val="26"/>
                <w:lang w:val="vi-VN"/>
              </w:rPr>
              <w:t>Yêu cầu: Xóa yêu cầu thanh toán trong đó các dòng tài khoản có trạng thái là chưa được kiểm duyệt. Khi đó trạng thái yêu cầu thanh toán là ‘Chưa được kiểm duyệt’</w:t>
            </w:r>
          </w:p>
          <w:p w:rsidR="00DB72D5" w:rsidRPr="00DB72D5" w:rsidRDefault="00DB72D5" w:rsidP="00DB72D5">
            <w:pPr>
              <w:rPr>
                <w:sz w:val="26"/>
                <w:szCs w:val="26"/>
                <w:lang w:val="vi-VN"/>
              </w:rPr>
            </w:pPr>
            <w:r w:rsidRPr="00DB72D5">
              <w:rPr>
                <w:sz w:val="26"/>
                <w:szCs w:val="26"/>
                <w:lang w:val="vi-VN"/>
              </w:rPr>
              <w:t>Hướng dẫn thực hiện:</w:t>
            </w:r>
          </w:p>
          <w:p w:rsidR="00DB72D5" w:rsidRPr="00DB72D5" w:rsidRDefault="00DB72D5" w:rsidP="00DB72D5">
            <w:pPr>
              <w:rPr>
                <w:sz w:val="26"/>
                <w:szCs w:val="26"/>
                <w:lang w:val="vi-VN"/>
              </w:rPr>
            </w:pPr>
            <w:r>
              <w:rPr>
                <w:sz w:val="26"/>
                <w:szCs w:val="26"/>
                <w:lang w:val="vi-VN"/>
              </w:rPr>
              <w:t>-</w:t>
            </w:r>
            <w:r w:rsidRPr="00DB72D5">
              <w:rPr>
                <w:sz w:val="26"/>
                <w:szCs w:val="26"/>
                <w:lang w:val="vi-VN"/>
              </w:rPr>
              <w:t xml:space="preserve"> Tìm yêu cầu thanh toán cần xóa</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Đường dẫn **** Quản lý chi “Tên kho bạc” – Kế toán viên “Số thứ tự”\ Yêu cầu thanh toán\ Yêu cầu thanh toán hoặc **** Quản lý chi “Tên kho bạc” CQTC – Chuyên viên “Số thứ tự”\ Yêu cầu thanh toán\ Yêu cầu thanh toán</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Gõ số yêu cầu thanh toán cần xóa vào trường Số hiệu trên màn hình tìm kiếm</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Ấn nút Tìm</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 xml:space="preserve"> Xóa yêu cầu thanh toán: ấn nút xóa dữ liệu và bấm lưu lại thay đổi.</w:t>
            </w:r>
          </w:p>
        </w:tc>
        <w:tc>
          <w:tcPr>
            <w:tcW w:w="708" w:type="dxa"/>
            <w:noWrap/>
            <w:tcMar>
              <w:top w:w="0" w:type="dxa"/>
              <w:left w:w="108" w:type="dxa"/>
              <w:bottom w:w="0" w:type="dxa"/>
              <w:right w:w="108" w:type="dxa"/>
            </w:tcMar>
            <w:vAlign w:val="center"/>
          </w:tcPr>
          <w:p w:rsidR="00DB72D5" w:rsidRPr="00DB72D5" w:rsidRDefault="00DB72D5" w:rsidP="009C15FF">
            <w:pPr>
              <w:rPr>
                <w:sz w:val="26"/>
                <w:szCs w:val="26"/>
                <w:lang w:val="vi-VN"/>
              </w:rPr>
            </w:pPr>
          </w:p>
        </w:tc>
      </w:tr>
      <w:tr w:rsidR="00DB72D5" w:rsidRPr="00DB72D5" w:rsidTr="0091255D">
        <w:trPr>
          <w:trHeight w:val="510"/>
        </w:trPr>
        <w:tc>
          <w:tcPr>
            <w:tcW w:w="801" w:type="dxa"/>
            <w:vMerge/>
            <w:noWrap/>
            <w:tcMar>
              <w:top w:w="0" w:type="dxa"/>
              <w:left w:w="108" w:type="dxa"/>
              <w:bottom w:w="0" w:type="dxa"/>
              <w:right w:w="108" w:type="dxa"/>
            </w:tcMar>
            <w:vAlign w:val="center"/>
          </w:tcPr>
          <w:p w:rsidR="00DB72D5" w:rsidRDefault="00DB72D5" w:rsidP="009C15FF">
            <w:pPr>
              <w:rPr>
                <w:sz w:val="26"/>
                <w:szCs w:val="26"/>
                <w:lang w:val="vi-VN"/>
              </w:rPr>
            </w:pPr>
          </w:p>
        </w:tc>
        <w:tc>
          <w:tcPr>
            <w:tcW w:w="1598" w:type="dxa"/>
            <w:vMerge/>
            <w:tcMar>
              <w:top w:w="0" w:type="dxa"/>
              <w:left w:w="108" w:type="dxa"/>
              <w:bottom w:w="0" w:type="dxa"/>
              <w:right w:w="108" w:type="dxa"/>
            </w:tcMar>
            <w:vAlign w:val="center"/>
          </w:tcPr>
          <w:p w:rsidR="00DB72D5" w:rsidRPr="00DB72D5" w:rsidRDefault="00DB72D5" w:rsidP="009C15FF">
            <w:pPr>
              <w:rPr>
                <w:sz w:val="26"/>
                <w:szCs w:val="26"/>
                <w:lang w:val="vi-VN"/>
              </w:rPr>
            </w:pPr>
          </w:p>
        </w:tc>
        <w:tc>
          <w:tcPr>
            <w:tcW w:w="7230" w:type="dxa"/>
            <w:tcMar>
              <w:top w:w="0" w:type="dxa"/>
              <w:left w:w="108" w:type="dxa"/>
              <w:bottom w:w="0" w:type="dxa"/>
              <w:right w:w="108" w:type="dxa"/>
            </w:tcMar>
            <w:vAlign w:val="center"/>
          </w:tcPr>
          <w:p w:rsidR="00DB72D5" w:rsidRPr="00DB72D5" w:rsidRDefault="00DB72D5" w:rsidP="00DB72D5">
            <w:pPr>
              <w:jc w:val="both"/>
              <w:rPr>
                <w:b/>
                <w:i/>
                <w:sz w:val="26"/>
                <w:szCs w:val="26"/>
                <w:lang w:val="vi-VN"/>
              </w:rPr>
            </w:pPr>
            <w:r w:rsidRPr="00DB72D5">
              <w:rPr>
                <w:b/>
                <w:i/>
                <w:sz w:val="26"/>
                <w:szCs w:val="26"/>
                <w:lang w:val="vi-VN"/>
              </w:rPr>
              <w:t>Yêu cầu: Hủy yêu cần thanh toán trong đó có dòng tài khoản có trạng thái là đã được kiểm duyệt, có dòng tài khoản có trạng thái là chưa được kiểm duyệt nhưng không còn giá trị sử dụng. Khi đó trạng thái yêu cầu thanh toán là ‘Cần xác nhận lại’</w:t>
            </w:r>
          </w:p>
          <w:p w:rsidR="00DB72D5" w:rsidRPr="00DB72D5" w:rsidRDefault="00DB72D5" w:rsidP="00DB72D5">
            <w:pPr>
              <w:rPr>
                <w:sz w:val="26"/>
                <w:szCs w:val="26"/>
                <w:lang w:val="vi-VN"/>
              </w:rPr>
            </w:pPr>
            <w:r w:rsidRPr="00DB72D5">
              <w:rPr>
                <w:sz w:val="26"/>
                <w:szCs w:val="26"/>
                <w:lang w:val="vi-VN"/>
              </w:rPr>
              <w:t>Hướng dẫn thực hiện:</w:t>
            </w:r>
          </w:p>
          <w:p w:rsidR="00DB72D5" w:rsidRPr="00DB72D5" w:rsidRDefault="00DB72D5" w:rsidP="00DB72D5">
            <w:pPr>
              <w:rPr>
                <w:sz w:val="26"/>
                <w:szCs w:val="26"/>
                <w:lang w:val="vi-VN"/>
              </w:rPr>
            </w:pPr>
            <w:r>
              <w:rPr>
                <w:sz w:val="26"/>
                <w:szCs w:val="26"/>
                <w:lang w:val="vi-VN"/>
              </w:rPr>
              <w:t>-</w:t>
            </w:r>
            <w:r w:rsidRPr="00DB72D5">
              <w:rPr>
                <w:sz w:val="26"/>
                <w:szCs w:val="26"/>
                <w:lang w:val="vi-VN"/>
              </w:rPr>
              <w:t xml:space="preserve"> Tìm yêu cầu thanh toán cần hủy</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 xml:space="preserve">Đường dẫn **** Quản lý chi “Tên kho bạc” – Kế toán viên “Số thứ tự”\ Yêu cầu thanh toán\ Yêu cầu thanh toán hoặc **** Quản lý chi “Tên kho bạc” CQTC – Chuyên viên “Số thứ tự”\ Yêu cầu </w:t>
            </w:r>
            <w:r w:rsidRPr="00DB72D5">
              <w:rPr>
                <w:sz w:val="26"/>
                <w:szCs w:val="26"/>
                <w:lang w:val="vi-VN"/>
              </w:rPr>
              <w:lastRenderedPageBreak/>
              <w:t>thanh toán\ Yêu cầu thanh toán</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Gõ số yêu cầu thanh toán cần hủy vào trường Số hiệu trên màn hình tìm kiếm</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Ấn nút Tìm</w:t>
            </w:r>
          </w:p>
          <w:p w:rsidR="00DB72D5" w:rsidRPr="00DB72D5" w:rsidRDefault="00DB72D5" w:rsidP="00DB72D5">
            <w:pPr>
              <w:jc w:val="both"/>
              <w:rPr>
                <w:b/>
                <w:i/>
                <w:sz w:val="26"/>
                <w:szCs w:val="26"/>
                <w:lang w:val="vi-VN"/>
              </w:rPr>
            </w:pPr>
            <w:r w:rsidRPr="00DB72D5">
              <w:rPr>
                <w:sz w:val="26"/>
                <w:szCs w:val="26"/>
                <w:lang w:val="vi-VN"/>
              </w:rPr>
              <w:t xml:space="preserve"> </w:t>
            </w:r>
            <w:r>
              <w:rPr>
                <w:sz w:val="26"/>
                <w:szCs w:val="26"/>
                <w:lang w:val="vi-VN"/>
              </w:rPr>
              <w:t>-</w:t>
            </w:r>
            <w:r w:rsidRPr="00DB72D5">
              <w:rPr>
                <w:sz w:val="26"/>
                <w:szCs w:val="26"/>
                <w:lang w:val="vi-VN"/>
              </w:rPr>
              <w:t xml:space="preserve"> Hủy yêu cầu thanh toán: ấn nút hành động, tích chọn chức năng Hủy hóa đơn </w:t>
            </w:r>
            <w:r w:rsidRPr="00455472">
              <w:rPr>
                <w:sz w:val="26"/>
                <w:szCs w:val="26"/>
              </w:rPr>
              <w:sym w:font="Wingdings" w:char="F0E0"/>
            </w:r>
            <w:r w:rsidRPr="00DB72D5">
              <w:rPr>
                <w:sz w:val="26"/>
                <w:szCs w:val="26"/>
                <w:lang w:val="vi-VN"/>
              </w:rPr>
              <w:t xml:space="preserve"> Ấn nút đồng ý </w:t>
            </w:r>
            <w:r w:rsidRPr="00455472">
              <w:rPr>
                <w:sz w:val="26"/>
                <w:szCs w:val="26"/>
              </w:rPr>
              <w:sym w:font="Wingdings" w:char="F0E0"/>
            </w:r>
            <w:r w:rsidRPr="00DB72D5">
              <w:rPr>
                <w:sz w:val="26"/>
                <w:szCs w:val="26"/>
                <w:lang w:val="vi-VN"/>
              </w:rPr>
              <w:t xml:space="preserve"> Tạo Kế toán </w:t>
            </w:r>
            <w:r w:rsidRPr="00455472">
              <w:rPr>
                <w:sz w:val="26"/>
                <w:szCs w:val="26"/>
              </w:rPr>
              <w:sym w:font="Wingdings" w:char="F0E0"/>
            </w:r>
            <w:r w:rsidRPr="00DB72D5">
              <w:rPr>
                <w:sz w:val="26"/>
                <w:szCs w:val="26"/>
                <w:lang w:val="vi-VN"/>
              </w:rPr>
              <w:t xml:space="preserve"> thực hiện chuyển dữ liệu lên sổ cái bằng cách đệ trình chương trình “Chuyển d.liệu sang Ph.hệ Sổ Cái”.</w:t>
            </w:r>
          </w:p>
        </w:tc>
        <w:tc>
          <w:tcPr>
            <w:tcW w:w="708" w:type="dxa"/>
            <w:noWrap/>
            <w:tcMar>
              <w:top w:w="0" w:type="dxa"/>
              <w:left w:w="108" w:type="dxa"/>
              <w:bottom w:w="0" w:type="dxa"/>
              <w:right w:w="108" w:type="dxa"/>
            </w:tcMar>
            <w:vAlign w:val="center"/>
          </w:tcPr>
          <w:p w:rsidR="00DB72D5" w:rsidRPr="00DB72D5" w:rsidRDefault="00DB72D5" w:rsidP="009C15FF">
            <w:pPr>
              <w:rPr>
                <w:sz w:val="26"/>
                <w:szCs w:val="26"/>
                <w:lang w:val="vi-VN"/>
              </w:rPr>
            </w:pPr>
          </w:p>
        </w:tc>
      </w:tr>
      <w:tr w:rsidR="00DB72D5" w:rsidRPr="00DB72D5" w:rsidTr="0091255D">
        <w:trPr>
          <w:trHeight w:val="510"/>
        </w:trPr>
        <w:tc>
          <w:tcPr>
            <w:tcW w:w="801" w:type="dxa"/>
            <w:noWrap/>
            <w:tcMar>
              <w:top w:w="0" w:type="dxa"/>
              <w:left w:w="108" w:type="dxa"/>
              <w:bottom w:w="0" w:type="dxa"/>
              <w:right w:w="108" w:type="dxa"/>
            </w:tcMar>
            <w:vAlign w:val="center"/>
          </w:tcPr>
          <w:p w:rsidR="00DB72D5" w:rsidRPr="00DB72D5" w:rsidRDefault="00DB72D5" w:rsidP="009C15FF">
            <w:pPr>
              <w:rPr>
                <w:sz w:val="26"/>
                <w:szCs w:val="26"/>
                <w:lang w:val="vi-VN"/>
              </w:rPr>
            </w:pPr>
            <w:r>
              <w:rPr>
                <w:sz w:val="26"/>
                <w:szCs w:val="26"/>
                <w:lang w:val="vi-VN"/>
              </w:rPr>
              <w:lastRenderedPageBreak/>
              <w:t>5.1.2</w:t>
            </w:r>
          </w:p>
        </w:tc>
        <w:tc>
          <w:tcPr>
            <w:tcW w:w="1598" w:type="dxa"/>
            <w:tcMar>
              <w:top w:w="0" w:type="dxa"/>
              <w:left w:w="108" w:type="dxa"/>
              <w:bottom w:w="0" w:type="dxa"/>
              <w:right w:w="108" w:type="dxa"/>
            </w:tcMar>
            <w:vAlign w:val="center"/>
          </w:tcPr>
          <w:p w:rsidR="00DB72D5" w:rsidRPr="00DB72D5" w:rsidRDefault="00DB72D5" w:rsidP="009C15FF">
            <w:pPr>
              <w:rPr>
                <w:sz w:val="26"/>
                <w:szCs w:val="26"/>
                <w:lang w:val="vi-VN"/>
              </w:rPr>
            </w:pPr>
            <w:r w:rsidRPr="00DB72D5">
              <w:rPr>
                <w:sz w:val="26"/>
                <w:szCs w:val="26"/>
                <w:lang w:val="vi-VN"/>
              </w:rPr>
              <w:t>Trường hợp yêu cầu vẫn còn giá trị sử dụng</w:t>
            </w:r>
          </w:p>
        </w:tc>
        <w:tc>
          <w:tcPr>
            <w:tcW w:w="7230" w:type="dxa"/>
            <w:tcMar>
              <w:top w:w="0" w:type="dxa"/>
              <w:left w:w="108" w:type="dxa"/>
              <w:bottom w:w="0" w:type="dxa"/>
              <w:right w:w="108" w:type="dxa"/>
            </w:tcMar>
            <w:vAlign w:val="center"/>
          </w:tcPr>
          <w:p w:rsidR="00DB72D5" w:rsidRPr="00DB72D5" w:rsidRDefault="00DB72D5" w:rsidP="00DB72D5">
            <w:pPr>
              <w:rPr>
                <w:b/>
                <w:i/>
                <w:sz w:val="26"/>
                <w:szCs w:val="26"/>
                <w:lang w:val="vi-VN"/>
              </w:rPr>
            </w:pPr>
            <w:r w:rsidRPr="00DB72D5">
              <w:rPr>
                <w:b/>
                <w:i/>
                <w:sz w:val="26"/>
                <w:szCs w:val="26"/>
                <w:lang w:val="vi-VN"/>
              </w:rPr>
              <w:t>Yêu cầu: Gửi đi phê duyệt đối với những yêu cầu thanh toán có trạng thái là ‘Đã kiểm duyệt’, trạng thái hạch toán có giá trị là ‘No’</w:t>
            </w:r>
          </w:p>
          <w:p w:rsidR="00DB72D5" w:rsidRPr="00DB72D5" w:rsidRDefault="00DB72D5" w:rsidP="00DB72D5">
            <w:pPr>
              <w:rPr>
                <w:sz w:val="26"/>
                <w:szCs w:val="26"/>
                <w:lang w:val="vi-VN"/>
              </w:rPr>
            </w:pPr>
            <w:r w:rsidRPr="00DB72D5">
              <w:rPr>
                <w:sz w:val="26"/>
                <w:szCs w:val="26"/>
                <w:lang w:val="vi-VN"/>
              </w:rPr>
              <w:t>Hướng dẫn thực hiện:</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Tìm yêu cầu thanh toán cần gửi đi phê duyệt</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Đường dẫn **** Quản lý chi “Tên kho bạc” – Kế toán viên “Số thứ tự”\ Yêu cầu thanh toán\ Yêu cầu thanh toán hoặc **** Quản lý chi “Tên kho bạc” CQTC – Chuyên viên “Số thứ tự”\ Yêu cầu thanh toán\ Yêu cầu thanh toán</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Gõ số yêu cầu thanh toán cần gửi đi phê duyệt vào trường Số hiệu trên màn hình tìm kiếm</w:t>
            </w:r>
          </w:p>
          <w:p w:rsidR="00DB72D5" w:rsidRPr="00DB72D5" w:rsidRDefault="00DB72D5" w:rsidP="00DB72D5">
            <w:pPr>
              <w:rPr>
                <w:sz w:val="26"/>
                <w:szCs w:val="26"/>
                <w:lang w:val="vi-VN"/>
              </w:rPr>
            </w:pPr>
            <w:r>
              <w:rPr>
                <w:sz w:val="26"/>
                <w:szCs w:val="26"/>
                <w:lang w:val="vi-VN"/>
              </w:rPr>
              <w:t xml:space="preserve">+ </w:t>
            </w:r>
            <w:r w:rsidRPr="00DB72D5">
              <w:rPr>
                <w:sz w:val="26"/>
                <w:szCs w:val="26"/>
                <w:lang w:val="vi-VN"/>
              </w:rPr>
              <w:t>Ấn nút Tìm</w:t>
            </w:r>
          </w:p>
          <w:p w:rsidR="00DB72D5" w:rsidRPr="00DB72D5" w:rsidRDefault="00DB72D5" w:rsidP="00DB72D5">
            <w:pPr>
              <w:rPr>
                <w:sz w:val="26"/>
                <w:szCs w:val="26"/>
                <w:lang w:val="vi-VN"/>
              </w:rPr>
            </w:pPr>
            <w:r>
              <w:rPr>
                <w:sz w:val="26"/>
                <w:szCs w:val="26"/>
                <w:lang w:val="vi-VN"/>
              </w:rPr>
              <w:t>-</w:t>
            </w:r>
            <w:r w:rsidRPr="00DB72D5">
              <w:rPr>
                <w:sz w:val="26"/>
                <w:szCs w:val="26"/>
                <w:lang w:val="vi-VN"/>
              </w:rPr>
              <w:t xml:space="preserve"> Đệ trình phê duyệt yêu cầu thanh toán: ấn nút hành động, tích chọn chức năng Tạo kế toán và chức nămg Phê duyệt ban đầu </w:t>
            </w:r>
            <w:r w:rsidRPr="00455472">
              <w:rPr>
                <w:sz w:val="26"/>
                <w:szCs w:val="26"/>
              </w:rPr>
              <w:sym w:font="Wingdings" w:char="F0E0"/>
            </w:r>
            <w:r w:rsidRPr="00DB72D5">
              <w:rPr>
                <w:sz w:val="26"/>
                <w:szCs w:val="26"/>
                <w:lang w:val="vi-VN"/>
              </w:rPr>
              <w:t xml:space="preserve"> Ân nút Đồng ý</w:t>
            </w:r>
          </w:p>
        </w:tc>
        <w:tc>
          <w:tcPr>
            <w:tcW w:w="708" w:type="dxa"/>
            <w:noWrap/>
            <w:tcMar>
              <w:top w:w="0" w:type="dxa"/>
              <w:left w:w="108" w:type="dxa"/>
              <w:bottom w:w="0" w:type="dxa"/>
              <w:right w:w="108" w:type="dxa"/>
            </w:tcMar>
            <w:vAlign w:val="center"/>
          </w:tcPr>
          <w:p w:rsidR="00DB72D5" w:rsidRPr="00DB72D5" w:rsidRDefault="00DB72D5" w:rsidP="009C15FF">
            <w:pPr>
              <w:rPr>
                <w:sz w:val="26"/>
                <w:szCs w:val="26"/>
                <w:lang w:val="vi-VN"/>
              </w:rPr>
            </w:pPr>
          </w:p>
        </w:tc>
      </w:tr>
      <w:tr w:rsidR="00EF33BE" w:rsidRPr="005A4648" w:rsidTr="0091255D">
        <w:trPr>
          <w:trHeight w:val="510"/>
        </w:trPr>
        <w:tc>
          <w:tcPr>
            <w:tcW w:w="10337" w:type="dxa"/>
            <w:gridSpan w:val="4"/>
            <w:noWrap/>
            <w:tcMar>
              <w:top w:w="0" w:type="dxa"/>
              <w:left w:w="108" w:type="dxa"/>
              <w:bottom w:w="0" w:type="dxa"/>
              <w:right w:w="108" w:type="dxa"/>
            </w:tcMar>
            <w:vAlign w:val="center"/>
          </w:tcPr>
          <w:p w:rsidR="00EF33BE" w:rsidRPr="005A4648" w:rsidRDefault="00EF33BE" w:rsidP="009C15FF">
            <w:pPr>
              <w:rPr>
                <w:b/>
                <w:lang w:val="vi-VN"/>
              </w:rPr>
            </w:pPr>
            <w:r w:rsidRPr="005A4648">
              <w:rPr>
                <w:b/>
                <w:lang w:val="vi-VN"/>
              </w:rPr>
              <w:t>5.2. Trạng thái yêu cầu thanh toán AP là trong quy trình</w:t>
            </w:r>
          </w:p>
        </w:tc>
      </w:tr>
      <w:tr w:rsidR="00DB72D5" w:rsidRPr="00455472" w:rsidTr="0091255D">
        <w:trPr>
          <w:trHeight w:val="510"/>
        </w:trPr>
        <w:tc>
          <w:tcPr>
            <w:tcW w:w="801" w:type="dxa"/>
            <w:noWrap/>
            <w:tcMar>
              <w:top w:w="0" w:type="dxa"/>
              <w:left w:w="108" w:type="dxa"/>
              <w:bottom w:w="0" w:type="dxa"/>
              <w:right w:w="108" w:type="dxa"/>
            </w:tcMar>
            <w:vAlign w:val="center"/>
          </w:tcPr>
          <w:p w:rsidR="00DB72D5" w:rsidRPr="00455472" w:rsidRDefault="00DB72D5" w:rsidP="009C15FF">
            <w:pPr>
              <w:rPr>
                <w:sz w:val="26"/>
                <w:szCs w:val="26"/>
              </w:rPr>
            </w:pPr>
          </w:p>
        </w:tc>
        <w:tc>
          <w:tcPr>
            <w:tcW w:w="1598" w:type="dxa"/>
            <w:tcMar>
              <w:top w:w="0" w:type="dxa"/>
              <w:left w:w="108" w:type="dxa"/>
              <w:bottom w:w="0" w:type="dxa"/>
              <w:right w:w="108" w:type="dxa"/>
            </w:tcMar>
            <w:vAlign w:val="center"/>
          </w:tcPr>
          <w:p w:rsidR="00DB72D5" w:rsidRPr="00455472" w:rsidRDefault="00DB72D5" w:rsidP="009C15FF">
            <w:pPr>
              <w:rPr>
                <w:sz w:val="26"/>
                <w:szCs w:val="26"/>
              </w:rPr>
            </w:pPr>
          </w:p>
        </w:tc>
        <w:tc>
          <w:tcPr>
            <w:tcW w:w="7230" w:type="dxa"/>
            <w:tcMar>
              <w:top w:w="0" w:type="dxa"/>
              <w:left w:w="108" w:type="dxa"/>
              <w:bottom w:w="0" w:type="dxa"/>
              <w:right w:w="108" w:type="dxa"/>
            </w:tcMar>
            <w:vAlign w:val="center"/>
          </w:tcPr>
          <w:p w:rsidR="00DB72D5" w:rsidRPr="00EF33BE" w:rsidRDefault="00EF33BE" w:rsidP="00EF33BE">
            <w:pPr>
              <w:rPr>
                <w:b/>
                <w:i/>
                <w:sz w:val="26"/>
                <w:szCs w:val="26"/>
              </w:rPr>
            </w:pPr>
            <w:r w:rsidRPr="00EF33BE">
              <w:rPr>
                <w:b/>
                <w:i/>
                <w:sz w:val="26"/>
                <w:szCs w:val="26"/>
                <w:lang w:val="vi-VN"/>
              </w:rPr>
              <w:t xml:space="preserve">Yêu cầu: </w:t>
            </w:r>
            <w:r w:rsidR="00DB72D5" w:rsidRPr="00EF33BE">
              <w:rPr>
                <w:b/>
                <w:i/>
                <w:sz w:val="26"/>
                <w:szCs w:val="26"/>
              </w:rPr>
              <w:t>Gửi đi phê duyệt đối với những yêu cầu thanh toán có trạng thái là ‘Đã kiểm duyệt’, trạng thái hạch toán có giá trị là ‘No’</w:t>
            </w:r>
          </w:p>
          <w:p w:rsidR="00DB72D5" w:rsidRPr="00455472" w:rsidRDefault="00DB72D5" w:rsidP="00EF33BE">
            <w:pPr>
              <w:rPr>
                <w:sz w:val="26"/>
                <w:szCs w:val="26"/>
              </w:rPr>
            </w:pPr>
            <w:r w:rsidRPr="00455472">
              <w:rPr>
                <w:sz w:val="26"/>
                <w:szCs w:val="26"/>
              </w:rPr>
              <w:t>Hướng dẫn thực hiện:</w:t>
            </w:r>
          </w:p>
          <w:p w:rsidR="00DB72D5" w:rsidRPr="00455472" w:rsidRDefault="00EF33BE" w:rsidP="00EF33BE">
            <w:pPr>
              <w:rPr>
                <w:sz w:val="26"/>
                <w:szCs w:val="26"/>
              </w:rPr>
            </w:pPr>
            <w:r>
              <w:rPr>
                <w:sz w:val="26"/>
                <w:szCs w:val="26"/>
                <w:lang w:val="vi-VN"/>
              </w:rPr>
              <w:t>-</w:t>
            </w:r>
            <w:r w:rsidR="00DB72D5" w:rsidRPr="00455472">
              <w:rPr>
                <w:sz w:val="26"/>
                <w:szCs w:val="26"/>
              </w:rPr>
              <w:t xml:space="preserve"> Tìm yêu cầu thanh toán cần gửi đi phê duyệt</w:t>
            </w:r>
          </w:p>
          <w:p w:rsidR="00DB72D5" w:rsidRPr="00455472" w:rsidRDefault="00EF33BE" w:rsidP="00EF33BE">
            <w:pPr>
              <w:rPr>
                <w:sz w:val="26"/>
                <w:szCs w:val="26"/>
              </w:rPr>
            </w:pPr>
            <w:r>
              <w:rPr>
                <w:sz w:val="26"/>
                <w:szCs w:val="26"/>
                <w:lang w:val="vi-VN"/>
              </w:rPr>
              <w:t xml:space="preserve">+ </w:t>
            </w:r>
            <w:r w:rsidR="00DB72D5" w:rsidRPr="00455472">
              <w:rPr>
                <w:sz w:val="26"/>
                <w:szCs w:val="26"/>
              </w:rPr>
              <w:t>Đường dẫn **** Quản lý chi “Tên kho bạc” – Kế toán viên “Số thứ tự”\ Yêu cầu thanh toán\ Yêu cầu thanh toán hoặc **** Quản lý chi “Tên kho bạc” CQTC – Chuyên viên “Số thứ tự”\ Yêu cầu thanh toán\ Yêu cầu thanh toán</w:t>
            </w:r>
          </w:p>
          <w:p w:rsidR="00DB72D5" w:rsidRPr="00455472" w:rsidRDefault="00EF33BE" w:rsidP="00EF33BE">
            <w:pPr>
              <w:rPr>
                <w:sz w:val="26"/>
                <w:szCs w:val="26"/>
              </w:rPr>
            </w:pPr>
            <w:r>
              <w:rPr>
                <w:sz w:val="26"/>
                <w:szCs w:val="26"/>
                <w:lang w:val="vi-VN"/>
              </w:rPr>
              <w:t xml:space="preserve">+ </w:t>
            </w:r>
            <w:r w:rsidR="00DB72D5" w:rsidRPr="00455472">
              <w:rPr>
                <w:sz w:val="26"/>
                <w:szCs w:val="26"/>
              </w:rPr>
              <w:t>Gõ số yêu cầu thanh toán cần gửi đi phê duyệt vào trường Số hiệu trên màn hình tìm kiếm</w:t>
            </w:r>
          </w:p>
          <w:p w:rsidR="00DB72D5" w:rsidRPr="00455472" w:rsidRDefault="00EF33BE" w:rsidP="00EF33BE">
            <w:pPr>
              <w:rPr>
                <w:sz w:val="26"/>
                <w:szCs w:val="26"/>
              </w:rPr>
            </w:pPr>
            <w:r>
              <w:rPr>
                <w:sz w:val="26"/>
                <w:szCs w:val="26"/>
                <w:lang w:val="vi-VN"/>
              </w:rPr>
              <w:t xml:space="preserve">+ </w:t>
            </w:r>
            <w:r w:rsidR="00DB72D5" w:rsidRPr="00455472">
              <w:rPr>
                <w:sz w:val="26"/>
                <w:szCs w:val="26"/>
              </w:rPr>
              <w:t>Ấn nút Tìm</w:t>
            </w:r>
          </w:p>
          <w:p w:rsidR="00DB72D5" w:rsidRPr="00455472" w:rsidRDefault="00EF33BE" w:rsidP="00EF33BE">
            <w:pPr>
              <w:rPr>
                <w:sz w:val="26"/>
                <w:szCs w:val="26"/>
              </w:rPr>
            </w:pPr>
            <w:r>
              <w:rPr>
                <w:sz w:val="26"/>
                <w:szCs w:val="26"/>
                <w:lang w:val="vi-VN"/>
              </w:rPr>
              <w:t>-</w:t>
            </w:r>
            <w:r w:rsidR="00DB72D5" w:rsidRPr="00455472">
              <w:rPr>
                <w:sz w:val="26"/>
                <w:szCs w:val="26"/>
              </w:rPr>
              <w:t xml:space="preserve"> Đệ trình phê duyệt yêu cầu thanh toán: ấn nút hành động, tích chọn chức năng Tạo kế toán và chức nămg Phê duyệt ban đầu </w:t>
            </w:r>
            <w:r w:rsidR="00DB72D5" w:rsidRPr="00455472">
              <w:rPr>
                <w:sz w:val="26"/>
                <w:szCs w:val="26"/>
              </w:rPr>
              <w:sym w:font="Wingdings" w:char="F0E0"/>
            </w:r>
            <w:r w:rsidR="00DB72D5" w:rsidRPr="00455472">
              <w:rPr>
                <w:sz w:val="26"/>
                <w:szCs w:val="26"/>
              </w:rPr>
              <w:t xml:space="preserve"> Ân nút Đồng ý</w:t>
            </w:r>
          </w:p>
        </w:tc>
        <w:tc>
          <w:tcPr>
            <w:tcW w:w="708" w:type="dxa"/>
            <w:noWrap/>
            <w:tcMar>
              <w:top w:w="0" w:type="dxa"/>
              <w:left w:w="108" w:type="dxa"/>
              <w:bottom w:w="0" w:type="dxa"/>
              <w:right w:w="108" w:type="dxa"/>
            </w:tcMar>
            <w:vAlign w:val="center"/>
          </w:tcPr>
          <w:p w:rsidR="00DB72D5" w:rsidRPr="00455472" w:rsidRDefault="00DB72D5" w:rsidP="009C15FF">
            <w:pPr>
              <w:rPr>
                <w:sz w:val="26"/>
                <w:szCs w:val="26"/>
              </w:rPr>
            </w:pPr>
            <w:r w:rsidRPr="00455472">
              <w:rPr>
                <w:sz w:val="26"/>
                <w:szCs w:val="26"/>
              </w:rPr>
              <w:t> </w:t>
            </w:r>
          </w:p>
        </w:tc>
      </w:tr>
      <w:tr w:rsidR="00EF33BE" w:rsidRPr="005A4648" w:rsidTr="0091255D">
        <w:trPr>
          <w:trHeight w:val="510"/>
        </w:trPr>
        <w:tc>
          <w:tcPr>
            <w:tcW w:w="10337" w:type="dxa"/>
            <w:gridSpan w:val="4"/>
            <w:noWrap/>
            <w:tcMar>
              <w:top w:w="0" w:type="dxa"/>
              <w:left w:w="108" w:type="dxa"/>
              <w:bottom w:w="0" w:type="dxa"/>
              <w:right w:w="108" w:type="dxa"/>
            </w:tcMar>
            <w:vAlign w:val="center"/>
          </w:tcPr>
          <w:p w:rsidR="00EF33BE" w:rsidRPr="005A4648" w:rsidRDefault="00EF33BE" w:rsidP="005A4648">
            <w:pPr>
              <w:jc w:val="both"/>
              <w:rPr>
                <w:b/>
                <w:lang w:val="vi-VN"/>
              </w:rPr>
            </w:pPr>
            <w:r w:rsidRPr="005A4648">
              <w:rPr>
                <w:b/>
                <w:lang w:val="vi-VN"/>
              </w:rPr>
              <w:t xml:space="preserve">5.3. </w:t>
            </w:r>
            <w:r w:rsidRPr="005A4648">
              <w:rPr>
                <w:b/>
              </w:rPr>
              <w:t>Trạng thái yêu cầu thanh toán AP là trong quy trình nhưng thông báo phê duyệt đã bị hết hiệu lực</w:t>
            </w:r>
          </w:p>
        </w:tc>
      </w:tr>
      <w:tr w:rsidR="00DB72D5" w:rsidRPr="00EF33BE" w:rsidTr="0091255D">
        <w:trPr>
          <w:trHeight w:val="510"/>
        </w:trPr>
        <w:tc>
          <w:tcPr>
            <w:tcW w:w="801" w:type="dxa"/>
            <w:noWrap/>
            <w:tcMar>
              <w:top w:w="0" w:type="dxa"/>
              <w:left w:w="108" w:type="dxa"/>
              <w:bottom w:w="0" w:type="dxa"/>
              <w:right w:w="108" w:type="dxa"/>
            </w:tcMar>
            <w:vAlign w:val="center"/>
          </w:tcPr>
          <w:p w:rsidR="00DB72D5" w:rsidRPr="00455472" w:rsidRDefault="00DB72D5" w:rsidP="009C15FF">
            <w:pPr>
              <w:rPr>
                <w:sz w:val="26"/>
                <w:szCs w:val="26"/>
              </w:rPr>
            </w:pPr>
          </w:p>
        </w:tc>
        <w:tc>
          <w:tcPr>
            <w:tcW w:w="1598" w:type="dxa"/>
            <w:tcMar>
              <w:top w:w="0" w:type="dxa"/>
              <w:left w:w="108" w:type="dxa"/>
              <w:bottom w:w="0" w:type="dxa"/>
              <w:right w:w="108" w:type="dxa"/>
            </w:tcMar>
            <w:vAlign w:val="center"/>
          </w:tcPr>
          <w:p w:rsidR="00DB72D5" w:rsidRPr="00455472" w:rsidRDefault="00DB72D5" w:rsidP="009C15FF">
            <w:pPr>
              <w:rPr>
                <w:sz w:val="26"/>
                <w:szCs w:val="26"/>
              </w:rPr>
            </w:pPr>
          </w:p>
        </w:tc>
        <w:tc>
          <w:tcPr>
            <w:tcW w:w="7230" w:type="dxa"/>
            <w:tcMar>
              <w:top w:w="0" w:type="dxa"/>
              <w:left w:w="108" w:type="dxa"/>
              <w:bottom w:w="0" w:type="dxa"/>
              <w:right w:w="108" w:type="dxa"/>
            </w:tcMar>
            <w:vAlign w:val="center"/>
          </w:tcPr>
          <w:p w:rsidR="00DB72D5" w:rsidRPr="00EF33BE" w:rsidRDefault="00EF33BE" w:rsidP="00EF33BE">
            <w:pPr>
              <w:rPr>
                <w:b/>
                <w:i/>
                <w:sz w:val="26"/>
                <w:szCs w:val="26"/>
              </w:rPr>
            </w:pPr>
            <w:r w:rsidRPr="00EF33BE">
              <w:rPr>
                <w:b/>
                <w:i/>
                <w:sz w:val="26"/>
                <w:szCs w:val="26"/>
                <w:lang w:val="vi-VN"/>
              </w:rPr>
              <w:t xml:space="preserve">Yêu cầy: </w:t>
            </w:r>
            <w:r w:rsidR="00DB72D5" w:rsidRPr="00EF33BE">
              <w:rPr>
                <w:b/>
                <w:i/>
                <w:sz w:val="26"/>
                <w:szCs w:val="26"/>
              </w:rPr>
              <w:t>Kế toán viên kho bạc cần phải tìm lại thông báo để đệ trình phê duyệt lại.</w:t>
            </w:r>
          </w:p>
          <w:p w:rsidR="00DB72D5" w:rsidRPr="00455472" w:rsidRDefault="00DB72D5" w:rsidP="00EF33BE">
            <w:pPr>
              <w:rPr>
                <w:sz w:val="26"/>
                <w:szCs w:val="26"/>
              </w:rPr>
            </w:pPr>
            <w:r w:rsidRPr="00455472">
              <w:rPr>
                <w:sz w:val="26"/>
                <w:szCs w:val="26"/>
              </w:rPr>
              <w:t>Hướng dẫn thực hiện:</w:t>
            </w:r>
          </w:p>
          <w:p w:rsidR="00DB72D5" w:rsidRPr="00455472" w:rsidRDefault="00EF33BE" w:rsidP="009C15FF">
            <w:pPr>
              <w:rPr>
                <w:sz w:val="26"/>
                <w:szCs w:val="26"/>
              </w:rPr>
            </w:pPr>
            <w:r>
              <w:rPr>
                <w:sz w:val="26"/>
                <w:szCs w:val="26"/>
                <w:lang w:val="vi-VN"/>
              </w:rPr>
              <w:t>-</w:t>
            </w:r>
            <w:r w:rsidR="00DB72D5" w:rsidRPr="00455472">
              <w:rPr>
                <w:sz w:val="26"/>
                <w:szCs w:val="26"/>
              </w:rPr>
              <w:t xml:space="preserve"> Tìm thông báo liên quan đến yêu cầu thanh toán bị hết thời gian </w:t>
            </w:r>
            <w:r w:rsidR="00DB72D5" w:rsidRPr="00455472">
              <w:rPr>
                <w:sz w:val="26"/>
                <w:szCs w:val="26"/>
              </w:rPr>
              <w:lastRenderedPageBreak/>
              <w:t>phê duyệt:</w:t>
            </w:r>
          </w:p>
          <w:p w:rsidR="00DB72D5" w:rsidRPr="00455472" w:rsidRDefault="00EF33BE" w:rsidP="00EF33BE">
            <w:pPr>
              <w:rPr>
                <w:sz w:val="26"/>
                <w:szCs w:val="26"/>
              </w:rPr>
            </w:pPr>
            <w:r>
              <w:rPr>
                <w:sz w:val="26"/>
                <w:szCs w:val="26"/>
                <w:lang w:val="vi-VN"/>
              </w:rPr>
              <w:t xml:space="preserve">+ </w:t>
            </w:r>
            <w:r w:rsidR="00DB72D5" w:rsidRPr="00455472">
              <w:rPr>
                <w:sz w:val="26"/>
                <w:szCs w:val="26"/>
              </w:rPr>
              <w:t>Đường dẫn: **** Quản lý chi “Tên kho bạc” – Kế toán viên “Số thứ tự”/ Tìm các thông báo</w:t>
            </w:r>
          </w:p>
          <w:p w:rsidR="00DB72D5" w:rsidRPr="00455472" w:rsidRDefault="00EF33BE" w:rsidP="00EF33BE">
            <w:pPr>
              <w:rPr>
                <w:sz w:val="26"/>
                <w:szCs w:val="26"/>
              </w:rPr>
            </w:pPr>
            <w:r>
              <w:rPr>
                <w:sz w:val="26"/>
                <w:szCs w:val="26"/>
                <w:lang w:val="vi-VN"/>
              </w:rPr>
              <w:t xml:space="preserve">+ </w:t>
            </w:r>
            <w:r w:rsidR="00DB72D5" w:rsidRPr="00455472">
              <w:rPr>
                <w:sz w:val="26"/>
                <w:szCs w:val="26"/>
              </w:rPr>
              <w:t xml:space="preserve">Trên màn hình Tìm các thông báo, kế toán viên chọn tên người tạo yêu cầu thanh toán ở trường Chủ sở hữu; trường trạng thái chọn Mở; tìm số yêu cầu thanh toán ở trường Chủ đề theo cấu trúc %Số Yêu cầu thanh toán% </w:t>
            </w:r>
            <w:r w:rsidR="00DB72D5" w:rsidRPr="00455472">
              <w:rPr>
                <w:sz w:val="26"/>
                <w:szCs w:val="26"/>
              </w:rPr>
              <w:sym w:font="Wingdings" w:char="F0E0"/>
            </w:r>
            <w:r w:rsidR="00DB72D5" w:rsidRPr="00455472">
              <w:rPr>
                <w:sz w:val="26"/>
                <w:szCs w:val="26"/>
              </w:rPr>
              <w:t xml:space="preserve"> ấn nút đi.</w:t>
            </w:r>
          </w:p>
          <w:p w:rsidR="00DB72D5" w:rsidRPr="00EF33BE" w:rsidRDefault="00EF33BE" w:rsidP="00EF33BE">
            <w:pPr>
              <w:rPr>
                <w:sz w:val="26"/>
                <w:szCs w:val="26"/>
                <w:lang w:val="vi-VN"/>
              </w:rPr>
            </w:pPr>
            <w:r>
              <w:rPr>
                <w:sz w:val="26"/>
                <w:szCs w:val="26"/>
                <w:lang w:val="vi-VN"/>
              </w:rPr>
              <w:t xml:space="preserve">+ </w:t>
            </w:r>
            <w:r w:rsidR="00DB72D5" w:rsidRPr="00EF33BE">
              <w:rPr>
                <w:sz w:val="26"/>
                <w:szCs w:val="26"/>
                <w:lang w:val="vi-VN"/>
              </w:rPr>
              <w:t xml:space="preserve">Kế toán viên mở thông báo và ấn nút Đệ trình lại </w:t>
            </w:r>
            <w:r w:rsidR="00DB72D5" w:rsidRPr="00455472">
              <w:rPr>
                <w:sz w:val="26"/>
                <w:szCs w:val="26"/>
              </w:rPr>
              <w:sym w:font="Wingdings" w:char="F0E0"/>
            </w:r>
            <w:r w:rsidR="00DB72D5" w:rsidRPr="00EF33BE">
              <w:rPr>
                <w:sz w:val="26"/>
                <w:szCs w:val="26"/>
                <w:lang w:val="vi-VN"/>
              </w:rPr>
              <w:t xml:space="preserve"> sau đó thông báo yêu cầu phê duyệt mới sẽ được gửi đến người phê duyệt (người có thông báo phê duyệt bị hết hiệu lực)</w:t>
            </w:r>
          </w:p>
        </w:tc>
        <w:tc>
          <w:tcPr>
            <w:tcW w:w="708" w:type="dxa"/>
            <w:noWrap/>
            <w:tcMar>
              <w:top w:w="0" w:type="dxa"/>
              <w:left w:w="108" w:type="dxa"/>
              <w:bottom w:w="0" w:type="dxa"/>
              <w:right w:w="108" w:type="dxa"/>
            </w:tcMar>
            <w:vAlign w:val="center"/>
          </w:tcPr>
          <w:p w:rsidR="00DB72D5" w:rsidRPr="00EF33BE" w:rsidRDefault="00DB72D5" w:rsidP="009C15FF">
            <w:pPr>
              <w:rPr>
                <w:sz w:val="26"/>
                <w:szCs w:val="26"/>
                <w:lang w:val="vi-VN"/>
              </w:rPr>
            </w:pPr>
          </w:p>
        </w:tc>
      </w:tr>
      <w:tr w:rsidR="00EF33BE" w:rsidRPr="005A4648" w:rsidTr="0091255D">
        <w:trPr>
          <w:trHeight w:val="510"/>
        </w:trPr>
        <w:tc>
          <w:tcPr>
            <w:tcW w:w="10337" w:type="dxa"/>
            <w:gridSpan w:val="4"/>
            <w:noWrap/>
            <w:tcMar>
              <w:top w:w="0" w:type="dxa"/>
              <w:left w:w="108" w:type="dxa"/>
              <w:bottom w:w="0" w:type="dxa"/>
              <w:right w:w="108" w:type="dxa"/>
            </w:tcMar>
            <w:vAlign w:val="center"/>
          </w:tcPr>
          <w:p w:rsidR="00EF33BE" w:rsidRPr="005A4648" w:rsidRDefault="00EF33BE" w:rsidP="009C15FF">
            <w:pPr>
              <w:rPr>
                <w:b/>
                <w:lang w:val="vi-VN"/>
              </w:rPr>
            </w:pPr>
            <w:r w:rsidRPr="005A4648">
              <w:rPr>
                <w:b/>
                <w:lang w:val="vi-VN"/>
              </w:rPr>
              <w:lastRenderedPageBreak/>
              <w:t>5.4. Trạng thái yêu cầu thanh toán AP là bị từ chối</w:t>
            </w:r>
          </w:p>
        </w:tc>
      </w:tr>
      <w:tr w:rsidR="00DB72D5" w:rsidRPr="00455472" w:rsidTr="0091255D">
        <w:trPr>
          <w:trHeight w:val="510"/>
        </w:trPr>
        <w:tc>
          <w:tcPr>
            <w:tcW w:w="801" w:type="dxa"/>
            <w:noWrap/>
            <w:tcMar>
              <w:top w:w="0" w:type="dxa"/>
              <w:left w:w="108" w:type="dxa"/>
              <w:bottom w:w="0" w:type="dxa"/>
              <w:right w:w="108" w:type="dxa"/>
            </w:tcMar>
            <w:vAlign w:val="center"/>
          </w:tcPr>
          <w:p w:rsidR="00DB72D5" w:rsidRPr="00455472" w:rsidRDefault="00DB72D5" w:rsidP="009C15FF">
            <w:pPr>
              <w:rPr>
                <w:sz w:val="26"/>
                <w:szCs w:val="26"/>
              </w:rPr>
            </w:pPr>
          </w:p>
        </w:tc>
        <w:tc>
          <w:tcPr>
            <w:tcW w:w="1598" w:type="dxa"/>
            <w:tcMar>
              <w:top w:w="0" w:type="dxa"/>
              <w:left w:w="108" w:type="dxa"/>
              <w:bottom w:w="0" w:type="dxa"/>
              <w:right w:w="108" w:type="dxa"/>
            </w:tcMar>
            <w:vAlign w:val="center"/>
          </w:tcPr>
          <w:p w:rsidR="00DB72D5" w:rsidRPr="00455472" w:rsidRDefault="00DB72D5" w:rsidP="009C15FF">
            <w:pPr>
              <w:rPr>
                <w:sz w:val="26"/>
                <w:szCs w:val="26"/>
              </w:rPr>
            </w:pPr>
          </w:p>
        </w:tc>
        <w:tc>
          <w:tcPr>
            <w:tcW w:w="7230" w:type="dxa"/>
            <w:tcMar>
              <w:top w:w="0" w:type="dxa"/>
              <w:left w:w="108" w:type="dxa"/>
              <w:bottom w:w="0" w:type="dxa"/>
              <w:right w:w="108" w:type="dxa"/>
            </w:tcMar>
            <w:vAlign w:val="center"/>
          </w:tcPr>
          <w:p w:rsidR="00DB72D5" w:rsidRPr="00EF33BE" w:rsidRDefault="00EF33BE" w:rsidP="00EF33BE">
            <w:pPr>
              <w:rPr>
                <w:b/>
                <w:i/>
                <w:sz w:val="26"/>
                <w:szCs w:val="26"/>
              </w:rPr>
            </w:pPr>
            <w:r w:rsidRPr="00EF33BE">
              <w:rPr>
                <w:b/>
                <w:i/>
                <w:sz w:val="26"/>
                <w:szCs w:val="26"/>
                <w:lang w:val="vi-VN"/>
              </w:rPr>
              <w:t xml:space="preserve">Yêu cầu: </w:t>
            </w:r>
            <w:r w:rsidR="00DB72D5" w:rsidRPr="00EF33BE">
              <w:rPr>
                <w:b/>
                <w:i/>
                <w:sz w:val="26"/>
                <w:szCs w:val="26"/>
              </w:rPr>
              <w:t>Kế toán viên kho bạc thực hiện hủy YCTT hoặc điều chỉnh thông tin sai để đệ trình phê duyệt lại</w:t>
            </w:r>
          </w:p>
          <w:p w:rsidR="00DB72D5" w:rsidRPr="00455472" w:rsidRDefault="00DB72D5" w:rsidP="00EF33BE">
            <w:pPr>
              <w:rPr>
                <w:sz w:val="26"/>
                <w:szCs w:val="26"/>
              </w:rPr>
            </w:pPr>
            <w:r w:rsidRPr="00455472">
              <w:rPr>
                <w:sz w:val="26"/>
                <w:szCs w:val="26"/>
              </w:rPr>
              <w:t>Hướng dẫn thực hiện:</w:t>
            </w:r>
          </w:p>
          <w:p w:rsidR="00DB72D5" w:rsidRPr="00455472" w:rsidRDefault="00EF33BE" w:rsidP="00EF33BE">
            <w:pPr>
              <w:rPr>
                <w:sz w:val="26"/>
                <w:szCs w:val="26"/>
              </w:rPr>
            </w:pPr>
            <w:r>
              <w:rPr>
                <w:sz w:val="26"/>
                <w:szCs w:val="26"/>
                <w:lang w:val="vi-VN"/>
              </w:rPr>
              <w:t xml:space="preserve">- </w:t>
            </w:r>
            <w:r>
              <w:rPr>
                <w:sz w:val="26"/>
                <w:szCs w:val="26"/>
              </w:rPr>
              <w:t xml:space="preserve">Tìm </w:t>
            </w:r>
            <w:r>
              <w:rPr>
                <w:sz w:val="26"/>
                <w:szCs w:val="26"/>
                <w:lang w:val="vi-VN"/>
              </w:rPr>
              <w:t>yêu cầu thanh toán</w:t>
            </w:r>
            <w:r w:rsidR="00DB72D5" w:rsidRPr="00455472">
              <w:rPr>
                <w:sz w:val="26"/>
                <w:szCs w:val="26"/>
              </w:rPr>
              <w:t>:</w:t>
            </w:r>
          </w:p>
          <w:p w:rsidR="00DB72D5" w:rsidRPr="00455472" w:rsidRDefault="00EF33BE" w:rsidP="00EF33BE">
            <w:pPr>
              <w:rPr>
                <w:sz w:val="26"/>
                <w:szCs w:val="26"/>
              </w:rPr>
            </w:pPr>
            <w:r>
              <w:rPr>
                <w:sz w:val="26"/>
                <w:szCs w:val="26"/>
                <w:lang w:val="vi-VN"/>
              </w:rPr>
              <w:t xml:space="preserve">+ </w:t>
            </w:r>
            <w:r w:rsidR="00DB72D5" w:rsidRPr="00455472">
              <w:rPr>
                <w:sz w:val="26"/>
                <w:szCs w:val="26"/>
              </w:rPr>
              <w:t>Đường dẫn **** Quản lý chi “Tên kho bạc” – Kế toán viên “Số thứ tự”\ Yêu cầu thanh toán\ Yêu cầu thanh toán hoặc **** Quản lý chi “Tên kho bạc” CQTC – Chuyên viên “Số thứ tự”\ Yêu cầu thanh toán\ Yêu cầu thanh toán</w:t>
            </w:r>
          </w:p>
          <w:p w:rsidR="00DB72D5" w:rsidRPr="00455472" w:rsidRDefault="00EF33BE" w:rsidP="00EF33BE">
            <w:pPr>
              <w:rPr>
                <w:sz w:val="26"/>
                <w:szCs w:val="26"/>
              </w:rPr>
            </w:pPr>
            <w:r>
              <w:rPr>
                <w:sz w:val="26"/>
                <w:szCs w:val="26"/>
                <w:lang w:val="vi-VN"/>
              </w:rPr>
              <w:t xml:space="preserve">+ </w:t>
            </w:r>
            <w:r w:rsidR="00DB72D5" w:rsidRPr="00455472">
              <w:rPr>
                <w:sz w:val="26"/>
                <w:szCs w:val="26"/>
              </w:rPr>
              <w:t>Gõ số yêu cầu thanh toán cần gửi đi phê duyệt vào trường Số hiệu trên màn hình tìm kiếm</w:t>
            </w:r>
          </w:p>
          <w:p w:rsidR="00DB72D5" w:rsidRPr="00455472" w:rsidRDefault="00EF33BE" w:rsidP="00EF33BE">
            <w:pPr>
              <w:rPr>
                <w:sz w:val="26"/>
                <w:szCs w:val="26"/>
              </w:rPr>
            </w:pPr>
            <w:r>
              <w:rPr>
                <w:sz w:val="26"/>
                <w:szCs w:val="26"/>
                <w:lang w:val="vi-VN"/>
              </w:rPr>
              <w:t xml:space="preserve">+ </w:t>
            </w:r>
            <w:r w:rsidR="00DB72D5" w:rsidRPr="00455472">
              <w:rPr>
                <w:sz w:val="26"/>
                <w:szCs w:val="26"/>
              </w:rPr>
              <w:t>Ấn nút Tìm</w:t>
            </w:r>
          </w:p>
          <w:p w:rsidR="00DB72D5" w:rsidRPr="00455472" w:rsidRDefault="00EF33BE" w:rsidP="00EF33BE">
            <w:pPr>
              <w:rPr>
                <w:sz w:val="26"/>
                <w:szCs w:val="26"/>
              </w:rPr>
            </w:pPr>
            <w:r>
              <w:rPr>
                <w:sz w:val="26"/>
                <w:szCs w:val="26"/>
                <w:lang w:val="vi-VN"/>
              </w:rPr>
              <w:t xml:space="preserve">+ </w:t>
            </w:r>
            <w:r w:rsidR="00DB72D5" w:rsidRPr="00455472">
              <w:rPr>
                <w:sz w:val="26"/>
                <w:szCs w:val="26"/>
              </w:rPr>
              <w:t xml:space="preserve">Thực hiện hủy YCTT: ấn nút hành động, tích chọn chức năng Hủy hóa đơn </w:t>
            </w:r>
            <w:r w:rsidR="00DB72D5" w:rsidRPr="00455472">
              <w:rPr>
                <w:sz w:val="26"/>
                <w:szCs w:val="26"/>
              </w:rPr>
              <w:sym w:font="Wingdings" w:char="F0E0"/>
            </w:r>
            <w:r w:rsidR="00DB72D5" w:rsidRPr="00455472">
              <w:rPr>
                <w:sz w:val="26"/>
                <w:szCs w:val="26"/>
              </w:rPr>
              <w:t xml:space="preserve"> Ấn nút đồng ý </w:t>
            </w:r>
            <w:r w:rsidR="00DB72D5" w:rsidRPr="00455472">
              <w:rPr>
                <w:sz w:val="26"/>
                <w:szCs w:val="26"/>
              </w:rPr>
              <w:sym w:font="Wingdings" w:char="F0E0"/>
            </w:r>
            <w:r w:rsidR="00DB72D5" w:rsidRPr="00455472">
              <w:rPr>
                <w:sz w:val="26"/>
                <w:szCs w:val="26"/>
              </w:rPr>
              <w:t xml:space="preserve"> Tạo Kế toán </w:t>
            </w:r>
            <w:r w:rsidR="00DB72D5" w:rsidRPr="00455472">
              <w:rPr>
                <w:sz w:val="26"/>
                <w:szCs w:val="26"/>
              </w:rPr>
              <w:sym w:font="Wingdings" w:char="F0E0"/>
            </w:r>
            <w:r w:rsidR="00DB72D5" w:rsidRPr="00455472">
              <w:rPr>
                <w:sz w:val="26"/>
                <w:szCs w:val="26"/>
              </w:rPr>
              <w:t xml:space="preserve"> thực hiện chuyển dữ liệu lên sổ cái bằng cách đệ trình chương trình “Chuyển d.liệu sang Ph.hệ Sổ Cái”</w:t>
            </w:r>
          </w:p>
          <w:p w:rsidR="00DB72D5" w:rsidRPr="00455472" w:rsidRDefault="00EF33BE" w:rsidP="00EF33BE">
            <w:pPr>
              <w:rPr>
                <w:sz w:val="26"/>
                <w:szCs w:val="26"/>
              </w:rPr>
            </w:pPr>
            <w:r>
              <w:rPr>
                <w:sz w:val="26"/>
                <w:szCs w:val="26"/>
                <w:lang w:val="vi-VN"/>
              </w:rPr>
              <w:t xml:space="preserve">+ </w:t>
            </w:r>
            <w:r w:rsidR="00DB72D5" w:rsidRPr="00455472">
              <w:rPr>
                <w:sz w:val="26"/>
                <w:szCs w:val="26"/>
              </w:rPr>
              <w:t>Hoặc thực hiện điều chỉnh thông tin sai và đệ trình phê duyệt lại</w:t>
            </w:r>
          </w:p>
        </w:tc>
        <w:tc>
          <w:tcPr>
            <w:tcW w:w="708" w:type="dxa"/>
            <w:noWrap/>
            <w:tcMar>
              <w:top w:w="0" w:type="dxa"/>
              <w:left w:w="108" w:type="dxa"/>
              <w:bottom w:w="0" w:type="dxa"/>
              <w:right w:w="108" w:type="dxa"/>
            </w:tcMar>
            <w:vAlign w:val="center"/>
          </w:tcPr>
          <w:p w:rsidR="00DB72D5" w:rsidRPr="00455472" w:rsidRDefault="00DB72D5" w:rsidP="009C15FF">
            <w:pPr>
              <w:rPr>
                <w:sz w:val="26"/>
                <w:szCs w:val="26"/>
              </w:rPr>
            </w:pPr>
          </w:p>
        </w:tc>
      </w:tr>
      <w:tr w:rsidR="00EF33BE" w:rsidRPr="005A4648" w:rsidTr="0091255D">
        <w:trPr>
          <w:trHeight w:val="510"/>
        </w:trPr>
        <w:tc>
          <w:tcPr>
            <w:tcW w:w="10337" w:type="dxa"/>
            <w:gridSpan w:val="4"/>
            <w:noWrap/>
            <w:tcMar>
              <w:top w:w="0" w:type="dxa"/>
              <w:left w:w="108" w:type="dxa"/>
              <w:bottom w:w="0" w:type="dxa"/>
              <w:right w:w="108" w:type="dxa"/>
            </w:tcMar>
            <w:vAlign w:val="center"/>
          </w:tcPr>
          <w:p w:rsidR="00EF33BE" w:rsidRPr="005A4648" w:rsidRDefault="00EF33BE" w:rsidP="009C15FF">
            <w:pPr>
              <w:rPr>
                <w:b/>
                <w:lang w:val="vi-VN"/>
              </w:rPr>
            </w:pPr>
            <w:r w:rsidRPr="005A4648">
              <w:rPr>
                <w:b/>
                <w:lang w:val="vi-VN"/>
              </w:rPr>
              <w:t xml:space="preserve">5.5. </w:t>
            </w:r>
            <w:r w:rsidRPr="005A4648">
              <w:rPr>
                <w:b/>
              </w:rPr>
              <w:t>Yêu cầu thanh toán đã được phê duyệt nhưng chưa được chuyển dữ liệu lên sổ</w:t>
            </w:r>
            <w:r w:rsidRPr="005A4648">
              <w:rPr>
                <w:b/>
                <w:lang w:val="vi-VN"/>
              </w:rPr>
              <w:t xml:space="preserve"> cái</w:t>
            </w:r>
          </w:p>
        </w:tc>
      </w:tr>
      <w:tr w:rsidR="00DB72D5" w:rsidRPr="00D16182" w:rsidTr="00204791">
        <w:trPr>
          <w:trHeight w:val="510"/>
        </w:trPr>
        <w:tc>
          <w:tcPr>
            <w:tcW w:w="801" w:type="dxa"/>
            <w:tcBorders>
              <w:bottom w:val="single" w:sz="4" w:space="0" w:color="auto"/>
            </w:tcBorders>
            <w:noWrap/>
            <w:tcMar>
              <w:top w:w="0" w:type="dxa"/>
              <w:left w:w="108" w:type="dxa"/>
              <w:bottom w:w="0" w:type="dxa"/>
              <w:right w:w="108" w:type="dxa"/>
            </w:tcMar>
            <w:vAlign w:val="center"/>
          </w:tcPr>
          <w:p w:rsidR="00DB72D5" w:rsidRPr="00455472" w:rsidRDefault="00DB72D5" w:rsidP="009C15FF">
            <w:pPr>
              <w:rPr>
                <w:sz w:val="26"/>
                <w:szCs w:val="26"/>
              </w:rPr>
            </w:pPr>
          </w:p>
        </w:tc>
        <w:tc>
          <w:tcPr>
            <w:tcW w:w="1598" w:type="dxa"/>
            <w:tcBorders>
              <w:bottom w:val="single" w:sz="4" w:space="0" w:color="auto"/>
            </w:tcBorders>
            <w:tcMar>
              <w:top w:w="0" w:type="dxa"/>
              <w:left w:w="108" w:type="dxa"/>
              <w:bottom w:w="0" w:type="dxa"/>
              <w:right w:w="108" w:type="dxa"/>
            </w:tcMar>
            <w:vAlign w:val="center"/>
          </w:tcPr>
          <w:p w:rsidR="00DB72D5" w:rsidRPr="00455472" w:rsidRDefault="00DB72D5" w:rsidP="009C15FF">
            <w:pPr>
              <w:rPr>
                <w:sz w:val="26"/>
                <w:szCs w:val="26"/>
              </w:rPr>
            </w:pPr>
          </w:p>
        </w:tc>
        <w:tc>
          <w:tcPr>
            <w:tcW w:w="7230" w:type="dxa"/>
            <w:tcBorders>
              <w:bottom w:val="single" w:sz="4" w:space="0" w:color="auto"/>
            </w:tcBorders>
            <w:tcMar>
              <w:top w:w="0" w:type="dxa"/>
              <w:left w:w="108" w:type="dxa"/>
              <w:bottom w:w="0" w:type="dxa"/>
              <w:right w:w="108" w:type="dxa"/>
            </w:tcMar>
            <w:vAlign w:val="center"/>
          </w:tcPr>
          <w:p w:rsidR="00EF33BE" w:rsidRDefault="00EF33BE" w:rsidP="00EF33BE">
            <w:pPr>
              <w:rPr>
                <w:b/>
                <w:sz w:val="26"/>
                <w:szCs w:val="26"/>
                <w:lang w:val="vi-VN"/>
              </w:rPr>
            </w:pPr>
            <w:r w:rsidRPr="00EF33BE">
              <w:rPr>
                <w:b/>
                <w:sz w:val="26"/>
                <w:szCs w:val="26"/>
                <w:lang w:val="vi-VN"/>
              </w:rPr>
              <w:t xml:space="preserve">Yêu cầu: </w:t>
            </w:r>
            <w:r w:rsidR="00DB72D5" w:rsidRPr="00EF33BE">
              <w:rPr>
                <w:b/>
                <w:sz w:val="26"/>
                <w:szCs w:val="26"/>
              </w:rPr>
              <w:t>Kế toán trưởng cần thực hiện chuyển dữ liệu lên sổ cái</w:t>
            </w:r>
          </w:p>
          <w:p w:rsidR="00DB72D5" w:rsidRPr="00EF33BE" w:rsidRDefault="00DB72D5" w:rsidP="00EF33BE">
            <w:pPr>
              <w:rPr>
                <w:b/>
                <w:sz w:val="26"/>
                <w:szCs w:val="26"/>
                <w:lang w:val="vi-VN"/>
              </w:rPr>
            </w:pPr>
            <w:r w:rsidRPr="00EF33BE">
              <w:rPr>
                <w:sz w:val="26"/>
                <w:szCs w:val="26"/>
                <w:lang w:val="vi-VN"/>
              </w:rPr>
              <w:t>Hướng dẫn thực hiện:</w:t>
            </w:r>
          </w:p>
          <w:p w:rsidR="00DB72D5" w:rsidRPr="00EF33BE" w:rsidRDefault="00EF33BE" w:rsidP="00EF33BE">
            <w:pPr>
              <w:rPr>
                <w:sz w:val="26"/>
                <w:szCs w:val="26"/>
                <w:lang w:val="vi-VN"/>
              </w:rPr>
            </w:pPr>
            <w:r>
              <w:rPr>
                <w:sz w:val="26"/>
                <w:szCs w:val="26"/>
                <w:lang w:val="vi-VN"/>
              </w:rPr>
              <w:t xml:space="preserve">+ </w:t>
            </w:r>
            <w:r w:rsidR="00DB72D5" w:rsidRPr="00EF33BE">
              <w:rPr>
                <w:sz w:val="26"/>
                <w:szCs w:val="26"/>
                <w:lang w:val="vi-VN"/>
              </w:rPr>
              <w:t>Đường dẫn **** Quản lý chi “Tên kho bạc” – Kế toán trưởng/Kế toán phó/Giám đốc/ Các yêu cầu/ Các yêu cầu/ Đồng ý</w:t>
            </w:r>
          </w:p>
          <w:p w:rsidR="00DB72D5" w:rsidRPr="00D16182" w:rsidRDefault="00EF33BE" w:rsidP="00EF33BE">
            <w:pPr>
              <w:rPr>
                <w:sz w:val="26"/>
                <w:szCs w:val="26"/>
                <w:lang w:val="vi-VN"/>
              </w:rPr>
            </w:pPr>
            <w:r>
              <w:rPr>
                <w:sz w:val="26"/>
                <w:szCs w:val="26"/>
                <w:lang w:val="vi-VN"/>
              </w:rPr>
              <w:t xml:space="preserve">+ </w:t>
            </w:r>
            <w:r w:rsidR="00DB72D5" w:rsidRPr="00D16182">
              <w:rPr>
                <w:sz w:val="26"/>
                <w:szCs w:val="26"/>
                <w:lang w:val="vi-VN"/>
              </w:rPr>
              <w:t>Đệ trình chương trình “Chuyển d.liệu sang Ph.hệ Sổ Cái”</w:t>
            </w:r>
          </w:p>
        </w:tc>
        <w:tc>
          <w:tcPr>
            <w:tcW w:w="708" w:type="dxa"/>
            <w:tcBorders>
              <w:bottom w:val="single" w:sz="4" w:space="0" w:color="auto"/>
            </w:tcBorders>
            <w:noWrap/>
            <w:tcMar>
              <w:top w:w="0" w:type="dxa"/>
              <w:left w:w="108" w:type="dxa"/>
              <w:bottom w:w="0" w:type="dxa"/>
              <w:right w:w="108" w:type="dxa"/>
            </w:tcMar>
            <w:vAlign w:val="center"/>
          </w:tcPr>
          <w:p w:rsidR="00DB72D5" w:rsidRPr="00D16182" w:rsidRDefault="00DB72D5" w:rsidP="009C15FF">
            <w:pPr>
              <w:rPr>
                <w:sz w:val="26"/>
                <w:szCs w:val="26"/>
                <w:lang w:val="vi-VN"/>
              </w:rPr>
            </w:pPr>
          </w:p>
        </w:tc>
      </w:tr>
      <w:tr w:rsidR="002F4E6F" w:rsidRPr="005A4648" w:rsidTr="00204791">
        <w:trPr>
          <w:trHeight w:val="255"/>
        </w:trPr>
        <w:tc>
          <w:tcPr>
            <w:tcW w:w="10337" w:type="dxa"/>
            <w:gridSpan w:val="4"/>
            <w:shd w:val="clear" w:color="auto" w:fill="auto"/>
            <w:noWrap/>
            <w:tcMar>
              <w:top w:w="0" w:type="dxa"/>
              <w:left w:w="108" w:type="dxa"/>
              <w:bottom w:w="0" w:type="dxa"/>
              <w:right w:w="108" w:type="dxa"/>
            </w:tcMar>
            <w:vAlign w:val="center"/>
          </w:tcPr>
          <w:p w:rsidR="002F4E6F" w:rsidRPr="005A4648" w:rsidRDefault="002F4E6F" w:rsidP="002F4E6F">
            <w:pPr>
              <w:rPr>
                <w:b/>
                <w:bCs/>
                <w:lang w:val="vi-VN"/>
              </w:rPr>
            </w:pPr>
            <w:r w:rsidRPr="005A4648">
              <w:rPr>
                <w:b/>
                <w:bCs/>
                <w:lang w:val="vi-VN"/>
              </w:rPr>
              <w:t>6. Quản lý thu (AR)</w:t>
            </w:r>
          </w:p>
        </w:tc>
      </w:tr>
      <w:tr w:rsidR="00D16182" w:rsidRPr="005A4648" w:rsidTr="0091255D">
        <w:trPr>
          <w:trHeight w:val="510"/>
        </w:trPr>
        <w:tc>
          <w:tcPr>
            <w:tcW w:w="10337" w:type="dxa"/>
            <w:gridSpan w:val="4"/>
            <w:noWrap/>
            <w:tcMar>
              <w:top w:w="0" w:type="dxa"/>
              <w:left w:w="108" w:type="dxa"/>
              <w:bottom w:w="0" w:type="dxa"/>
              <w:right w:w="108" w:type="dxa"/>
            </w:tcMar>
            <w:vAlign w:val="center"/>
          </w:tcPr>
          <w:p w:rsidR="00D16182" w:rsidRPr="005A4648" w:rsidRDefault="00D16182" w:rsidP="009C15FF">
            <w:pPr>
              <w:rPr>
                <w:b/>
                <w:lang w:val="vi-VN"/>
              </w:rPr>
            </w:pPr>
            <w:r w:rsidRPr="005A4648">
              <w:rPr>
                <w:b/>
                <w:lang w:val="vi-VN"/>
              </w:rPr>
              <w:t>6.1. Phiếu thu AR được tạo - yêu cầu phải phê duyệt</w:t>
            </w:r>
          </w:p>
        </w:tc>
      </w:tr>
      <w:tr w:rsidR="00D16182" w:rsidRPr="00D16182" w:rsidTr="0091255D">
        <w:trPr>
          <w:trHeight w:val="510"/>
        </w:trPr>
        <w:tc>
          <w:tcPr>
            <w:tcW w:w="801" w:type="dxa"/>
            <w:noWrap/>
            <w:tcMar>
              <w:top w:w="0" w:type="dxa"/>
              <w:left w:w="108" w:type="dxa"/>
              <w:bottom w:w="0" w:type="dxa"/>
              <w:right w:w="108" w:type="dxa"/>
            </w:tcMar>
            <w:vAlign w:val="center"/>
          </w:tcPr>
          <w:p w:rsidR="00D16182" w:rsidRPr="00D16182" w:rsidRDefault="00D16182" w:rsidP="009C15FF">
            <w:pPr>
              <w:rPr>
                <w:sz w:val="26"/>
                <w:szCs w:val="26"/>
                <w:lang w:val="vi-VN"/>
              </w:rPr>
            </w:pPr>
            <w:r>
              <w:rPr>
                <w:sz w:val="26"/>
                <w:szCs w:val="26"/>
                <w:lang w:val="vi-VN"/>
              </w:rPr>
              <w:t>6.1.1</w:t>
            </w:r>
          </w:p>
        </w:tc>
        <w:tc>
          <w:tcPr>
            <w:tcW w:w="1598" w:type="dxa"/>
            <w:tcMar>
              <w:top w:w="0" w:type="dxa"/>
              <w:left w:w="108" w:type="dxa"/>
              <w:bottom w:w="0" w:type="dxa"/>
              <w:right w:w="108" w:type="dxa"/>
            </w:tcMar>
            <w:vAlign w:val="center"/>
          </w:tcPr>
          <w:p w:rsidR="00D16182" w:rsidRPr="00D16182" w:rsidRDefault="00D16182" w:rsidP="009C15FF">
            <w:pPr>
              <w:rPr>
                <w:sz w:val="26"/>
                <w:szCs w:val="26"/>
                <w:lang w:val="vi-VN"/>
              </w:rPr>
            </w:pPr>
            <w:r w:rsidRPr="00D16182">
              <w:rPr>
                <w:sz w:val="26"/>
                <w:szCs w:val="26"/>
                <w:lang w:val="vi-VN"/>
              </w:rPr>
              <w:t>Trường hợp yêu cầu không còn giá trị sử dụng</w:t>
            </w:r>
          </w:p>
        </w:tc>
        <w:tc>
          <w:tcPr>
            <w:tcW w:w="7230" w:type="dxa"/>
            <w:tcMar>
              <w:top w:w="0" w:type="dxa"/>
              <w:left w:w="108" w:type="dxa"/>
              <w:bottom w:w="0" w:type="dxa"/>
              <w:right w:w="108" w:type="dxa"/>
            </w:tcMar>
            <w:vAlign w:val="center"/>
          </w:tcPr>
          <w:p w:rsidR="00D16182" w:rsidRPr="00D16182" w:rsidRDefault="00D16182" w:rsidP="00D16182">
            <w:pPr>
              <w:rPr>
                <w:b/>
                <w:i/>
                <w:sz w:val="26"/>
                <w:szCs w:val="26"/>
                <w:lang w:val="vi-VN"/>
              </w:rPr>
            </w:pPr>
            <w:r w:rsidRPr="00D16182">
              <w:rPr>
                <w:b/>
                <w:i/>
                <w:sz w:val="26"/>
                <w:szCs w:val="26"/>
                <w:lang w:val="vi-VN"/>
              </w:rPr>
              <w:t>Yêu cầu: Xóa phiếu thu</w:t>
            </w:r>
          </w:p>
          <w:p w:rsidR="00D16182" w:rsidRPr="00D16182" w:rsidRDefault="00D16182" w:rsidP="00D16182">
            <w:pPr>
              <w:rPr>
                <w:sz w:val="26"/>
                <w:szCs w:val="26"/>
                <w:lang w:val="vi-VN"/>
              </w:rPr>
            </w:pPr>
            <w:r w:rsidRPr="00D16182">
              <w:rPr>
                <w:sz w:val="26"/>
                <w:szCs w:val="26"/>
                <w:lang w:val="vi-VN"/>
              </w:rPr>
              <w:t>Hướng dẫn thực hiện:</w:t>
            </w:r>
          </w:p>
          <w:p w:rsidR="00D16182" w:rsidRPr="00D16182" w:rsidRDefault="00D16182" w:rsidP="00D16182">
            <w:pPr>
              <w:spacing w:line="288" w:lineRule="auto"/>
              <w:rPr>
                <w:lang w:val="vi-VN"/>
              </w:rPr>
            </w:pPr>
            <w:r>
              <w:rPr>
                <w:lang w:val="vi-VN"/>
              </w:rPr>
              <w:t>-</w:t>
            </w:r>
            <w:r w:rsidRPr="00D16182">
              <w:rPr>
                <w:lang w:val="vi-VN"/>
              </w:rPr>
              <w:t xml:space="preserve"> Tìm lại phiếu thu có trạng thái “Nhập”, thực hiện:</w:t>
            </w:r>
          </w:p>
          <w:p w:rsidR="00D16182" w:rsidRPr="00D16182" w:rsidRDefault="00D16182" w:rsidP="00D16182">
            <w:pPr>
              <w:spacing w:line="288" w:lineRule="auto"/>
              <w:rPr>
                <w:lang w:val="vi-VN"/>
              </w:rPr>
            </w:pPr>
            <w:r>
              <w:rPr>
                <w:lang w:val="vi-VN"/>
              </w:rPr>
              <w:t xml:space="preserve">+ </w:t>
            </w:r>
            <w:r w:rsidRPr="00D16182">
              <w:rPr>
                <w:lang w:val="vi-VN"/>
              </w:rPr>
              <w:t xml:space="preserve">Vào màn hình Tổng hợp phiếu thu (đường dẫn: </w:t>
            </w:r>
            <w:r w:rsidRPr="00D16182">
              <w:rPr>
                <w:b/>
                <w:i/>
                <w:lang w:val="vi-VN"/>
              </w:rPr>
              <w:t>xxxx Quản lý thu KBNN .... - Kế toán viên 1, 2, 3</w:t>
            </w:r>
            <w:r w:rsidRPr="00D16182">
              <w:rPr>
                <w:b/>
                <w:lang w:val="vi-VN"/>
              </w:rPr>
              <w:t>/ Tabmis Tùy chỉnh/ Tabmis Tổng hợp Phiếu thu</w:t>
            </w:r>
            <w:r w:rsidRPr="00D16182">
              <w:rPr>
                <w:lang w:val="vi-VN"/>
              </w:rPr>
              <w:t>);</w:t>
            </w:r>
          </w:p>
          <w:p w:rsidR="00D16182" w:rsidRPr="00D16182" w:rsidRDefault="00D16182" w:rsidP="00D16182">
            <w:pPr>
              <w:spacing w:line="288" w:lineRule="auto"/>
              <w:rPr>
                <w:lang w:val="vi-VN"/>
              </w:rPr>
            </w:pPr>
            <w:r>
              <w:rPr>
                <w:lang w:val="vi-VN"/>
              </w:rPr>
              <w:t xml:space="preserve">+ </w:t>
            </w:r>
            <w:r w:rsidRPr="00D16182">
              <w:rPr>
                <w:lang w:val="vi-VN"/>
              </w:rPr>
              <w:t>Nhấn F11</w:t>
            </w:r>
          </w:p>
          <w:p w:rsidR="00D16182" w:rsidRPr="00D16182" w:rsidRDefault="00D16182" w:rsidP="00D16182">
            <w:pPr>
              <w:spacing w:line="288" w:lineRule="auto"/>
              <w:rPr>
                <w:lang w:val="vi-VN"/>
              </w:rPr>
            </w:pPr>
            <w:r>
              <w:rPr>
                <w:lang w:val="vi-VN"/>
              </w:rPr>
              <w:lastRenderedPageBreak/>
              <w:t xml:space="preserve">+ </w:t>
            </w:r>
            <w:r w:rsidRPr="00D16182">
              <w:rPr>
                <w:lang w:val="vi-VN"/>
              </w:rPr>
              <w:t>Gõ “Nh%p” vào ô Trạng thái, Nhấn Ctrl + F11 để tìm lại các phiếu thu có trạng thái “Nhập”</w:t>
            </w:r>
          </w:p>
          <w:p w:rsidR="00D16182" w:rsidRPr="00D16182" w:rsidRDefault="00D16182" w:rsidP="00D16182">
            <w:pPr>
              <w:spacing w:line="288" w:lineRule="auto"/>
              <w:rPr>
                <w:lang w:val="vi-VN"/>
              </w:rPr>
            </w:pPr>
            <w:r>
              <w:rPr>
                <w:lang w:val="vi-VN"/>
              </w:rPr>
              <w:t xml:space="preserve">+ </w:t>
            </w:r>
            <w:r w:rsidRPr="00D16182">
              <w:rPr>
                <w:lang w:val="vi-VN"/>
              </w:rPr>
              <w:t>Tại màn hình Tổng hợp Phiếu thu, để chuột vào tên phiếu thu, bấm nút “Mở” ở góc dưới bên trái màn hình Tổng hợp phiếu thu</w:t>
            </w:r>
          </w:p>
          <w:p w:rsidR="00D16182" w:rsidRPr="00D16182" w:rsidRDefault="00D16182" w:rsidP="00D16182">
            <w:pPr>
              <w:spacing w:line="288" w:lineRule="auto"/>
              <w:rPr>
                <w:lang w:val="vi-VN"/>
              </w:rPr>
            </w:pPr>
            <w:r>
              <w:rPr>
                <w:lang w:val="vi-VN"/>
              </w:rPr>
              <w:t>-</w:t>
            </w:r>
            <w:r w:rsidRPr="00D16182">
              <w:rPr>
                <w:lang w:val="vi-VN"/>
              </w:rPr>
              <w:t xml:space="preserve"> Xóa phiếu thu có trạng thái “Nhập”</w:t>
            </w:r>
          </w:p>
          <w:p w:rsidR="00D16182" w:rsidRPr="00D16182" w:rsidRDefault="00D16182" w:rsidP="00D16182">
            <w:pPr>
              <w:spacing w:line="288" w:lineRule="auto"/>
              <w:rPr>
                <w:lang w:val="vi-VN"/>
              </w:rPr>
            </w:pPr>
            <w:r>
              <w:rPr>
                <w:lang w:val="vi-VN"/>
              </w:rPr>
              <w:t xml:space="preserve">+ </w:t>
            </w:r>
            <w:r w:rsidRPr="00D16182">
              <w:rPr>
                <w:lang w:val="vi-VN"/>
              </w:rPr>
              <w:t xml:space="preserve">Bấm nút </w:t>
            </w:r>
            <w:r w:rsidR="00E07C42">
              <w:rPr>
                <w:noProof/>
              </w:rPr>
              <w:drawing>
                <wp:inline distT="0" distB="0" distL="0" distR="0">
                  <wp:extent cx="225425" cy="201930"/>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25425" cy="201930"/>
                          </a:xfrm>
                          <a:prstGeom prst="rect">
                            <a:avLst/>
                          </a:prstGeom>
                          <a:noFill/>
                          <a:ln w="9525">
                            <a:noFill/>
                            <a:miter lim="800000"/>
                            <a:headEnd/>
                            <a:tailEnd/>
                          </a:ln>
                        </pic:spPr>
                      </pic:pic>
                    </a:graphicData>
                  </a:graphic>
                </wp:inline>
              </w:drawing>
            </w:r>
            <w:r w:rsidRPr="00D16182">
              <w:rPr>
                <w:lang w:val="vi-VN"/>
              </w:rPr>
              <w:t xml:space="preserve"> ở thanh công cụ phía trên màn hình nhập liệu</w:t>
            </w:r>
          </w:p>
          <w:p w:rsidR="00D16182" w:rsidRPr="00D16182" w:rsidRDefault="00D16182" w:rsidP="00D16182">
            <w:pPr>
              <w:spacing w:line="288" w:lineRule="auto"/>
              <w:rPr>
                <w:lang w:val="vi-VN"/>
              </w:rPr>
            </w:pPr>
            <w:r>
              <w:rPr>
                <w:lang w:val="vi-VN"/>
              </w:rPr>
              <w:t xml:space="preserve">+ </w:t>
            </w:r>
            <w:r w:rsidRPr="00D16182">
              <w:rPr>
                <w:lang w:val="vi-VN"/>
              </w:rPr>
              <w:t>Hệ thống hỏi: Xóa (các) khoản thu? Bấm nút “Đồng ý”</w:t>
            </w:r>
          </w:p>
          <w:p w:rsidR="00D16182" w:rsidRPr="00D16182" w:rsidRDefault="00D16182" w:rsidP="00D16182">
            <w:pPr>
              <w:spacing w:line="288" w:lineRule="auto"/>
              <w:rPr>
                <w:sz w:val="26"/>
                <w:szCs w:val="26"/>
                <w:lang w:val="vi-VN"/>
              </w:rPr>
            </w:pPr>
            <w:r>
              <w:rPr>
                <w:lang w:val="vi-VN"/>
              </w:rPr>
              <w:t xml:space="preserve">+ </w:t>
            </w:r>
            <w:r w:rsidRPr="00D16182">
              <w:rPr>
                <w:lang w:val="vi-VN"/>
              </w:rPr>
              <w:t xml:space="preserve">Bấm nút </w:t>
            </w:r>
            <w:r w:rsidR="00E07C42">
              <w:rPr>
                <w:noProof/>
              </w:rPr>
              <w:drawing>
                <wp:inline distT="0" distB="0" distL="0" distR="0">
                  <wp:extent cx="237490" cy="21399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37490" cy="213995"/>
                          </a:xfrm>
                          <a:prstGeom prst="rect">
                            <a:avLst/>
                          </a:prstGeom>
                          <a:noFill/>
                          <a:ln w="9525">
                            <a:noFill/>
                            <a:miter lim="800000"/>
                            <a:headEnd/>
                            <a:tailEnd/>
                          </a:ln>
                        </pic:spPr>
                      </pic:pic>
                    </a:graphicData>
                  </a:graphic>
                </wp:inline>
              </w:drawing>
            </w:r>
            <w:r w:rsidRPr="00D16182">
              <w:rPr>
                <w:lang w:val="vi-VN"/>
              </w:rPr>
              <w:t xml:space="preserve">  để lưu lại thay đổi</w:t>
            </w:r>
          </w:p>
        </w:tc>
        <w:tc>
          <w:tcPr>
            <w:tcW w:w="708" w:type="dxa"/>
            <w:noWrap/>
            <w:tcMar>
              <w:top w:w="0" w:type="dxa"/>
              <w:left w:w="108" w:type="dxa"/>
              <w:bottom w:w="0" w:type="dxa"/>
              <w:right w:w="108" w:type="dxa"/>
            </w:tcMar>
            <w:vAlign w:val="center"/>
          </w:tcPr>
          <w:p w:rsidR="00D16182" w:rsidRPr="00D16182" w:rsidRDefault="00D16182" w:rsidP="009C15FF">
            <w:pPr>
              <w:rPr>
                <w:sz w:val="26"/>
                <w:szCs w:val="26"/>
                <w:lang w:val="vi-VN"/>
              </w:rPr>
            </w:pPr>
          </w:p>
        </w:tc>
      </w:tr>
      <w:tr w:rsidR="00D16182" w:rsidRPr="00D16182" w:rsidTr="0091255D">
        <w:trPr>
          <w:trHeight w:val="510"/>
        </w:trPr>
        <w:tc>
          <w:tcPr>
            <w:tcW w:w="801" w:type="dxa"/>
            <w:noWrap/>
            <w:tcMar>
              <w:top w:w="0" w:type="dxa"/>
              <w:left w:w="108" w:type="dxa"/>
              <w:bottom w:w="0" w:type="dxa"/>
              <w:right w:w="108" w:type="dxa"/>
            </w:tcMar>
            <w:vAlign w:val="center"/>
          </w:tcPr>
          <w:p w:rsidR="00D16182" w:rsidRPr="00D16182" w:rsidRDefault="00D16182" w:rsidP="009C15FF">
            <w:pPr>
              <w:rPr>
                <w:sz w:val="26"/>
                <w:szCs w:val="26"/>
                <w:lang w:val="vi-VN"/>
              </w:rPr>
            </w:pPr>
            <w:r>
              <w:rPr>
                <w:sz w:val="26"/>
                <w:szCs w:val="26"/>
                <w:lang w:val="vi-VN"/>
              </w:rPr>
              <w:lastRenderedPageBreak/>
              <w:t>6.1.2</w:t>
            </w:r>
          </w:p>
        </w:tc>
        <w:tc>
          <w:tcPr>
            <w:tcW w:w="1598" w:type="dxa"/>
            <w:tcMar>
              <w:top w:w="0" w:type="dxa"/>
              <w:left w:w="108" w:type="dxa"/>
              <w:bottom w:w="0" w:type="dxa"/>
              <w:right w:w="108" w:type="dxa"/>
            </w:tcMar>
            <w:vAlign w:val="center"/>
          </w:tcPr>
          <w:p w:rsidR="00D16182" w:rsidRPr="00D16182" w:rsidRDefault="00D16182" w:rsidP="009C15FF">
            <w:pPr>
              <w:rPr>
                <w:sz w:val="26"/>
                <w:szCs w:val="26"/>
                <w:lang w:val="vi-VN"/>
              </w:rPr>
            </w:pPr>
            <w:r w:rsidRPr="00D16182">
              <w:rPr>
                <w:sz w:val="26"/>
                <w:szCs w:val="26"/>
                <w:lang w:val="vi-VN"/>
              </w:rPr>
              <w:t>Trường hợp yêu cầu vẫn còn giá trị sử dụng</w:t>
            </w:r>
          </w:p>
        </w:tc>
        <w:tc>
          <w:tcPr>
            <w:tcW w:w="7230" w:type="dxa"/>
            <w:tcMar>
              <w:top w:w="0" w:type="dxa"/>
              <w:left w:w="108" w:type="dxa"/>
              <w:bottom w:w="0" w:type="dxa"/>
              <w:right w:w="108" w:type="dxa"/>
            </w:tcMar>
            <w:vAlign w:val="center"/>
          </w:tcPr>
          <w:p w:rsidR="00D16182" w:rsidRPr="00D16182" w:rsidRDefault="00D16182" w:rsidP="00D16182">
            <w:pPr>
              <w:rPr>
                <w:b/>
                <w:i/>
                <w:sz w:val="26"/>
                <w:szCs w:val="26"/>
                <w:lang w:val="vi-VN"/>
              </w:rPr>
            </w:pPr>
            <w:r w:rsidRPr="00D16182">
              <w:rPr>
                <w:b/>
                <w:i/>
                <w:sz w:val="26"/>
                <w:szCs w:val="26"/>
                <w:lang w:val="vi-VN"/>
              </w:rPr>
              <w:t>Yêu cầu: Đệ trình phê duyệt</w:t>
            </w:r>
          </w:p>
          <w:p w:rsidR="00D16182" w:rsidRPr="00D16182" w:rsidRDefault="00D16182" w:rsidP="00D16182">
            <w:pPr>
              <w:rPr>
                <w:sz w:val="26"/>
                <w:szCs w:val="26"/>
                <w:lang w:val="vi-VN"/>
              </w:rPr>
            </w:pPr>
            <w:r w:rsidRPr="00D16182">
              <w:rPr>
                <w:sz w:val="26"/>
                <w:szCs w:val="26"/>
                <w:lang w:val="vi-VN"/>
              </w:rPr>
              <w:t>Hướng dẫn thực hiện:</w:t>
            </w:r>
          </w:p>
          <w:p w:rsidR="00D16182" w:rsidRDefault="00D16182" w:rsidP="00D16182">
            <w:pPr>
              <w:spacing w:line="288" w:lineRule="auto"/>
              <w:rPr>
                <w:lang w:val="vi-VN"/>
              </w:rPr>
            </w:pPr>
            <w:r>
              <w:rPr>
                <w:lang w:val="vi-VN"/>
              </w:rPr>
              <w:t xml:space="preserve">- </w:t>
            </w:r>
            <w:r w:rsidRPr="00D16182">
              <w:rPr>
                <w:lang w:val="vi-VN"/>
              </w:rPr>
              <w:t xml:space="preserve">Các thao tác tìm lại phiếu thu làm như </w:t>
            </w:r>
            <w:r>
              <w:rPr>
                <w:lang w:val="vi-VN"/>
              </w:rPr>
              <w:t xml:space="preserve"> mục 6.1.1</w:t>
            </w:r>
            <w:r w:rsidRPr="00D16182">
              <w:rPr>
                <w:lang w:val="vi-VN"/>
              </w:rPr>
              <w:t xml:space="preserve">. </w:t>
            </w:r>
          </w:p>
          <w:p w:rsidR="00D16182" w:rsidRPr="00D16182" w:rsidRDefault="00D16182" w:rsidP="00D16182">
            <w:pPr>
              <w:spacing w:line="288" w:lineRule="auto"/>
              <w:rPr>
                <w:lang w:val="vi-VN"/>
              </w:rPr>
            </w:pPr>
            <w:r>
              <w:rPr>
                <w:lang w:val="vi-VN"/>
              </w:rPr>
              <w:t xml:space="preserve">- </w:t>
            </w:r>
            <w:r w:rsidRPr="00D16182">
              <w:rPr>
                <w:lang w:val="vi-VN"/>
              </w:rPr>
              <w:t>Thực hiện các bước sau để đệ trình phê duyệt phiếu thu:</w:t>
            </w:r>
          </w:p>
          <w:p w:rsidR="00D16182" w:rsidRPr="00D16182" w:rsidRDefault="00D16182" w:rsidP="00D16182">
            <w:pPr>
              <w:spacing w:line="288" w:lineRule="auto"/>
              <w:rPr>
                <w:lang w:val="vi-VN"/>
              </w:rPr>
            </w:pPr>
            <w:r>
              <w:rPr>
                <w:lang w:val="vi-VN"/>
              </w:rPr>
              <w:t xml:space="preserve">+ </w:t>
            </w:r>
            <w:r w:rsidRPr="00D16182">
              <w:rPr>
                <w:lang w:val="vi-VN"/>
              </w:rPr>
              <w:t xml:space="preserve">Ở thanh công cụ phía trên màn hình nhập liệu, chọn “Các Hành động/ Đệ trình phê duyệt” </w:t>
            </w:r>
          </w:p>
          <w:p w:rsidR="00D16182" w:rsidRPr="00D16182" w:rsidRDefault="00D16182" w:rsidP="00D16182">
            <w:pPr>
              <w:spacing w:line="288" w:lineRule="auto"/>
              <w:rPr>
                <w:lang w:val="vi-VN"/>
              </w:rPr>
            </w:pPr>
            <w:r>
              <w:rPr>
                <w:lang w:val="vi-VN"/>
              </w:rPr>
              <w:t xml:space="preserve">+ </w:t>
            </w:r>
            <w:r w:rsidRPr="00D16182">
              <w:rPr>
                <w:lang w:val="vi-VN"/>
              </w:rPr>
              <w:t>Hệ thống sẽ đưa ra thông báo “Khoản thu đã được đệ trình phê duyệt”; nhấn nút “Đồng ý”</w:t>
            </w:r>
          </w:p>
        </w:tc>
        <w:tc>
          <w:tcPr>
            <w:tcW w:w="708" w:type="dxa"/>
            <w:noWrap/>
            <w:tcMar>
              <w:top w:w="0" w:type="dxa"/>
              <w:left w:w="108" w:type="dxa"/>
              <w:bottom w:w="0" w:type="dxa"/>
              <w:right w:w="108" w:type="dxa"/>
            </w:tcMar>
            <w:vAlign w:val="center"/>
          </w:tcPr>
          <w:p w:rsidR="00D16182" w:rsidRPr="00D16182" w:rsidRDefault="00D16182" w:rsidP="009C15FF">
            <w:pPr>
              <w:rPr>
                <w:sz w:val="26"/>
                <w:szCs w:val="26"/>
                <w:lang w:val="vi-VN"/>
              </w:rPr>
            </w:pPr>
          </w:p>
        </w:tc>
      </w:tr>
      <w:tr w:rsidR="00D16182" w:rsidRPr="005A4648" w:rsidTr="0091255D">
        <w:trPr>
          <w:trHeight w:val="510"/>
        </w:trPr>
        <w:tc>
          <w:tcPr>
            <w:tcW w:w="10337" w:type="dxa"/>
            <w:gridSpan w:val="4"/>
            <w:noWrap/>
            <w:tcMar>
              <w:top w:w="0" w:type="dxa"/>
              <w:left w:w="108" w:type="dxa"/>
              <w:bottom w:w="0" w:type="dxa"/>
              <w:right w:w="108" w:type="dxa"/>
            </w:tcMar>
            <w:vAlign w:val="center"/>
          </w:tcPr>
          <w:p w:rsidR="00D16182" w:rsidRPr="005A4648" w:rsidRDefault="00D16182" w:rsidP="009C15FF">
            <w:pPr>
              <w:rPr>
                <w:b/>
                <w:lang w:val="vi-VN"/>
              </w:rPr>
            </w:pPr>
            <w:r w:rsidRPr="005A4648">
              <w:rPr>
                <w:b/>
                <w:lang w:val="vi-VN"/>
              </w:rPr>
              <w:t>6.2. Trạng thái phiếu thu AR là trong quy trình</w:t>
            </w:r>
          </w:p>
        </w:tc>
      </w:tr>
      <w:tr w:rsidR="00D16182" w:rsidRPr="00455472" w:rsidTr="0091255D">
        <w:trPr>
          <w:trHeight w:val="510"/>
        </w:trPr>
        <w:tc>
          <w:tcPr>
            <w:tcW w:w="801" w:type="dxa"/>
            <w:noWrap/>
            <w:tcMar>
              <w:top w:w="0" w:type="dxa"/>
              <w:left w:w="108" w:type="dxa"/>
              <w:bottom w:w="0" w:type="dxa"/>
              <w:right w:w="108" w:type="dxa"/>
            </w:tcMar>
            <w:vAlign w:val="center"/>
          </w:tcPr>
          <w:p w:rsidR="00D16182" w:rsidRPr="00455472" w:rsidRDefault="00D16182" w:rsidP="009C15FF">
            <w:pPr>
              <w:rPr>
                <w:sz w:val="26"/>
                <w:szCs w:val="26"/>
              </w:rPr>
            </w:pPr>
          </w:p>
        </w:tc>
        <w:tc>
          <w:tcPr>
            <w:tcW w:w="1598" w:type="dxa"/>
            <w:tcMar>
              <w:top w:w="0" w:type="dxa"/>
              <w:left w:w="108" w:type="dxa"/>
              <w:bottom w:w="0" w:type="dxa"/>
              <w:right w:w="108" w:type="dxa"/>
            </w:tcMar>
            <w:vAlign w:val="center"/>
          </w:tcPr>
          <w:p w:rsidR="00D16182" w:rsidRPr="00455472" w:rsidRDefault="00D16182" w:rsidP="009C15FF">
            <w:pPr>
              <w:rPr>
                <w:sz w:val="26"/>
                <w:szCs w:val="26"/>
              </w:rPr>
            </w:pPr>
          </w:p>
        </w:tc>
        <w:tc>
          <w:tcPr>
            <w:tcW w:w="7230" w:type="dxa"/>
            <w:tcMar>
              <w:top w:w="0" w:type="dxa"/>
              <w:left w:w="108" w:type="dxa"/>
              <w:bottom w:w="0" w:type="dxa"/>
              <w:right w:w="108" w:type="dxa"/>
            </w:tcMar>
            <w:vAlign w:val="center"/>
          </w:tcPr>
          <w:p w:rsidR="00D16182" w:rsidRPr="00D16182" w:rsidRDefault="00D16182" w:rsidP="00D16182">
            <w:pPr>
              <w:rPr>
                <w:b/>
                <w:i/>
                <w:sz w:val="26"/>
                <w:szCs w:val="26"/>
              </w:rPr>
            </w:pPr>
            <w:r w:rsidRPr="00D16182">
              <w:rPr>
                <w:b/>
                <w:i/>
                <w:sz w:val="26"/>
                <w:szCs w:val="26"/>
                <w:lang w:val="vi-VN"/>
              </w:rPr>
              <w:t xml:space="preserve">Yêu cầu: </w:t>
            </w:r>
            <w:r w:rsidRPr="00D16182">
              <w:rPr>
                <w:b/>
                <w:i/>
                <w:sz w:val="26"/>
                <w:szCs w:val="26"/>
              </w:rPr>
              <w:t>Cần phải phê duyệt hoặc từ chối</w:t>
            </w:r>
          </w:p>
          <w:p w:rsidR="00D16182" w:rsidRPr="00455472" w:rsidRDefault="00D16182" w:rsidP="00D16182">
            <w:pPr>
              <w:rPr>
                <w:sz w:val="26"/>
                <w:szCs w:val="26"/>
              </w:rPr>
            </w:pPr>
            <w:r w:rsidRPr="00455472">
              <w:rPr>
                <w:sz w:val="26"/>
                <w:szCs w:val="26"/>
              </w:rPr>
              <w:t>Hướng dẫn thực hiện:</w:t>
            </w:r>
          </w:p>
          <w:p w:rsidR="00D16182" w:rsidRPr="00455472" w:rsidRDefault="00D16182" w:rsidP="009C15FF">
            <w:pPr>
              <w:rPr>
                <w:sz w:val="26"/>
                <w:szCs w:val="26"/>
              </w:rPr>
            </w:pPr>
            <w:r>
              <w:rPr>
                <w:sz w:val="26"/>
                <w:szCs w:val="26"/>
                <w:lang w:val="vi-VN"/>
              </w:rPr>
              <w:t xml:space="preserve">- </w:t>
            </w:r>
            <w:r w:rsidRPr="00455472">
              <w:rPr>
                <w:sz w:val="26"/>
                <w:szCs w:val="26"/>
              </w:rPr>
              <w:t xml:space="preserve">Trường hợp KTT phê duyệt phiếu thu: </w:t>
            </w:r>
          </w:p>
          <w:p w:rsidR="00D16182" w:rsidRPr="00455472" w:rsidRDefault="00D16182" w:rsidP="00D16182">
            <w:pPr>
              <w:spacing w:line="288" w:lineRule="auto"/>
            </w:pPr>
            <w:r>
              <w:rPr>
                <w:lang w:val="vi-VN"/>
              </w:rPr>
              <w:t xml:space="preserve">+ </w:t>
            </w:r>
            <w:r w:rsidRPr="00455472">
              <w:t xml:space="preserve">Vào màn hình thông báo phê duyệt (đường dẫn: </w:t>
            </w:r>
            <w:r w:rsidRPr="00455472">
              <w:rPr>
                <w:b/>
                <w:i/>
              </w:rPr>
              <w:t>xxxx Quản lý thu KBNN .... - Kế toán trưởng</w:t>
            </w:r>
            <w:r w:rsidRPr="00455472">
              <w:rPr>
                <w:b/>
              </w:rPr>
              <w:t xml:space="preserve">/ Các Thông báo </w:t>
            </w:r>
            <w:r w:rsidRPr="00455472">
              <w:t>hoặc</w:t>
            </w:r>
            <w:r w:rsidRPr="00455472">
              <w:rPr>
                <w:b/>
              </w:rPr>
              <w:t xml:space="preserve"> </w:t>
            </w:r>
            <w:r w:rsidRPr="00455472">
              <w:rPr>
                <w:b/>
                <w:i/>
              </w:rPr>
              <w:t>xxxx Quản lý thu KBNN .... - Kế toán trưởng</w:t>
            </w:r>
            <w:r w:rsidRPr="00455472">
              <w:rPr>
                <w:b/>
              </w:rPr>
              <w:t>/ Tìm các Thông báo</w:t>
            </w:r>
            <w:r w:rsidRPr="00455472">
              <w:t>)</w:t>
            </w:r>
          </w:p>
          <w:p w:rsidR="00D16182" w:rsidRPr="00455472" w:rsidRDefault="00D16182" w:rsidP="00D16182">
            <w:pPr>
              <w:spacing w:line="288" w:lineRule="auto"/>
            </w:pPr>
            <w:r>
              <w:rPr>
                <w:lang w:val="vi-VN"/>
              </w:rPr>
              <w:t xml:space="preserve">+ </w:t>
            </w:r>
            <w:r w:rsidRPr="00455472">
              <w:t xml:space="preserve">Trên màn hình </w:t>
            </w:r>
            <w:r w:rsidRPr="00455472">
              <w:rPr>
                <w:i/>
              </w:rPr>
              <w:t>Tìm các thông báo</w:t>
            </w:r>
            <w:r w:rsidRPr="00455472">
              <w:t>, người dùng chọn tên người tạo phiếu thu ở trường Chủ sở hữu; “%” tên phiếu thu “%” cần tìm kiếm ở trường Chủ đề và ấn nút Đi</w:t>
            </w:r>
          </w:p>
          <w:p w:rsidR="00D16182" w:rsidRPr="00455472" w:rsidRDefault="00D16182" w:rsidP="00D16182">
            <w:pPr>
              <w:spacing w:line="288" w:lineRule="auto"/>
            </w:pPr>
            <w:r>
              <w:rPr>
                <w:lang w:val="vi-VN"/>
              </w:rPr>
              <w:t xml:space="preserve">+ </w:t>
            </w:r>
            <w:r w:rsidRPr="00455472">
              <w:t xml:space="preserve">Người dùng tích vào nút </w:t>
            </w:r>
            <w:r w:rsidR="00E07C42">
              <w:rPr>
                <w:noProof/>
              </w:rPr>
              <w:drawing>
                <wp:inline distT="0" distB="0" distL="0" distR="0">
                  <wp:extent cx="213995" cy="17843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455472">
              <w:t xml:space="preserve"> dưới ô chọn, rồi chọn “Mở” thông báo.</w:t>
            </w:r>
          </w:p>
          <w:p w:rsidR="00D16182" w:rsidRPr="00455472" w:rsidRDefault="00D16182" w:rsidP="00D16182">
            <w:pPr>
              <w:spacing w:line="288" w:lineRule="auto"/>
            </w:pPr>
            <w:r>
              <w:rPr>
                <w:lang w:val="vi-VN"/>
              </w:rPr>
              <w:t xml:space="preserve">+ </w:t>
            </w:r>
            <w:r w:rsidRPr="00455472">
              <w:t>Ấn nút “Phê duyệt” ở góc trên bên phải màn hình</w:t>
            </w:r>
          </w:p>
          <w:p w:rsidR="00D16182" w:rsidRPr="00455472" w:rsidRDefault="00D16182" w:rsidP="00D16182">
            <w:pPr>
              <w:spacing w:line="288" w:lineRule="auto"/>
            </w:pPr>
            <w:r>
              <w:rPr>
                <w:lang w:val="vi-VN"/>
              </w:rPr>
              <w:t xml:space="preserve">+ </w:t>
            </w:r>
            <w:r w:rsidRPr="00455472">
              <w:t>Sau khi phê duyệt xong, KTT chạy chương trình “Chuyển Dữ liệu sang Phân hệ Sổ cái”</w:t>
            </w:r>
          </w:p>
          <w:p w:rsidR="00D16182" w:rsidRPr="00455472" w:rsidRDefault="00D16182" w:rsidP="009C15FF">
            <w:pPr>
              <w:rPr>
                <w:sz w:val="26"/>
                <w:szCs w:val="26"/>
              </w:rPr>
            </w:pPr>
            <w:r>
              <w:rPr>
                <w:sz w:val="26"/>
                <w:szCs w:val="26"/>
                <w:lang w:val="vi-VN"/>
              </w:rPr>
              <w:t xml:space="preserve">- </w:t>
            </w:r>
            <w:r w:rsidRPr="00455472">
              <w:rPr>
                <w:sz w:val="26"/>
                <w:szCs w:val="26"/>
              </w:rPr>
              <w:t xml:space="preserve">Trường hợp KTT từ chối phiếu thu: </w:t>
            </w:r>
          </w:p>
          <w:p w:rsidR="00D16182" w:rsidRPr="00455472" w:rsidRDefault="00D16182" w:rsidP="00D16182">
            <w:pPr>
              <w:spacing w:line="288" w:lineRule="auto"/>
            </w:pPr>
            <w:r>
              <w:rPr>
                <w:lang w:val="vi-VN"/>
              </w:rPr>
              <w:t xml:space="preserve">+ </w:t>
            </w:r>
            <w:r w:rsidRPr="00455472">
              <w:t>Làm tương tự các bước như trên, nhưng Ấn nút “Loại bỏ” ở màn hình phê duyệt phiếu thu</w:t>
            </w:r>
          </w:p>
          <w:p w:rsidR="00D16182" w:rsidRPr="00455472" w:rsidRDefault="00D16182" w:rsidP="00D16182">
            <w:pPr>
              <w:spacing w:line="288" w:lineRule="auto"/>
            </w:pPr>
            <w:r>
              <w:rPr>
                <w:lang w:val="vi-VN"/>
              </w:rPr>
              <w:t xml:space="preserve">+ </w:t>
            </w:r>
            <w:r w:rsidRPr="00455472">
              <w:t>KTV tìm lại phiếu thu bị từ chối để sửa lại các thông tin, đệ trình phê duyệt lại cho đúng hoặc xóa bỏ (làm như bước 6.1 – Xóa phiếu thu)</w:t>
            </w:r>
          </w:p>
          <w:p w:rsidR="00D16182" w:rsidRPr="00455472" w:rsidRDefault="00D16182" w:rsidP="009C15FF">
            <w:pPr>
              <w:rPr>
                <w:sz w:val="26"/>
                <w:szCs w:val="26"/>
              </w:rPr>
            </w:pPr>
          </w:p>
        </w:tc>
        <w:tc>
          <w:tcPr>
            <w:tcW w:w="708" w:type="dxa"/>
            <w:noWrap/>
            <w:tcMar>
              <w:top w:w="0" w:type="dxa"/>
              <w:left w:w="108" w:type="dxa"/>
              <w:bottom w:w="0" w:type="dxa"/>
              <w:right w:w="108" w:type="dxa"/>
            </w:tcMar>
            <w:vAlign w:val="center"/>
          </w:tcPr>
          <w:p w:rsidR="00D16182" w:rsidRPr="00455472" w:rsidRDefault="00D16182" w:rsidP="009C15FF">
            <w:pPr>
              <w:rPr>
                <w:sz w:val="26"/>
                <w:szCs w:val="26"/>
              </w:rPr>
            </w:pPr>
            <w:r w:rsidRPr="00455472">
              <w:rPr>
                <w:sz w:val="26"/>
                <w:szCs w:val="26"/>
              </w:rPr>
              <w:t> </w:t>
            </w:r>
          </w:p>
        </w:tc>
      </w:tr>
      <w:tr w:rsidR="006605B9" w:rsidRPr="005A4648" w:rsidTr="0091255D">
        <w:trPr>
          <w:trHeight w:val="510"/>
        </w:trPr>
        <w:tc>
          <w:tcPr>
            <w:tcW w:w="10337" w:type="dxa"/>
            <w:gridSpan w:val="4"/>
            <w:noWrap/>
            <w:tcMar>
              <w:top w:w="0" w:type="dxa"/>
              <w:left w:w="108" w:type="dxa"/>
              <w:bottom w:w="0" w:type="dxa"/>
              <w:right w:w="108" w:type="dxa"/>
            </w:tcMar>
            <w:vAlign w:val="center"/>
          </w:tcPr>
          <w:p w:rsidR="006605B9" w:rsidRPr="005A4648" w:rsidRDefault="006605B9" w:rsidP="009C15FF">
            <w:pPr>
              <w:rPr>
                <w:b/>
                <w:lang w:val="vi-VN"/>
              </w:rPr>
            </w:pPr>
            <w:r w:rsidRPr="005A4648">
              <w:rPr>
                <w:b/>
                <w:lang w:val="vi-VN"/>
              </w:rPr>
              <w:t xml:space="preserve">6.3. </w:t>
            </w:r>
            <w:r w:rsidRPr="005A4648">
              <w:rPr>
                <w:b/>
              </w:rPr>
              <w:t>Phiếu thu AR chờ phê duyệt nhưng đã hết thời gian chờ phê duyệt. Thông báo của phiếu thu trả lại người nhập liệu</w:t>
            </w:r>
          </w:p>
        </w:tc>
      </w:tr>
      <w:tr w:rsidR="00D16182" w:rsidRPr="00455472" w:rsidTr="0091255D">
        <w:trPr>
          <w:trHeight w:val="510"/>
        </w:trPr>
        <w:tc>
          <w:tcPr>
            <w:tcW w:w="801" w:type="dxa"/>
            <w:noWrap/>
            <w:tcMar>
              <w:top w:w="0" w:type="dxa"/>
              <w:left w:w="108" w:type="dxa"/>
              <w:bottom w:w="0" w:type="dxa"/>
              <w:right w:w="108" w:type="dxa"/>
            </w:tcMar>
            <w:vAlign w:val="center"/>
          </w:tcPr>
          <w:p w:rsidR="00D16182" w:rsidRPr="00455472" w:rsidRDefault="00D16182" w:rsidP="009C15FF">
            <w:pPr>
              <w:rPr>
                <w:sz w:val="26"/>
                <w:szCs w:val="26"/>
              </w:rPr>
            </w:pPr>
          </w:p>
        </w:tc>
        <w:tc>
          <w:tcPr>
            <w:tcW w:w="1598" w:type="dxa"/>
            <w:tcMar>
              <w:top w:w="0" w:type="dxa"/>
              <w:left w:w="108" w:type="dxa"/>
              <w:bottom w:w="0" w:type="dxa"/>
              <w:right w:w="108" w:type="dxa"/>
            </w:tcMar>
            <w:vAlign w:val="center"/>
          </w:tcPr>
          <w:p w:rsidR="00D16182" w:rsidRPr="00455472" w:rsidRDefault="00D16182" w:rsidP="009C15FF">
            <w:pPr>
              <w:rPr>
                <w:sz w:val="26"/>
                <w:szCs w:val="26"/>
              </w:rPr>
            </w:pPr>
          </w:p>
        </w:tc>
        <w:tc>
          <w:tcPr>
            <w:tcW w:w="7230" w:type="dxa"/>
            <w:tcMar>
              <w:top w:w="0" w:type="dxa"/>
              <w:left w:w="108" w:type="dxa"/>
              <w:bottom w:w="0" w:type="dxa"/>
              <w:right w:w="108" w:type="dxa"/>
            </w:tcMar>
            <w:vAlign w:val="center"/>
          </w:tcPr>
          <w:p w:rsidR="00D16182" w:rsidRPr="006605B9" w:rsidRDefault="006605B9" w:rsidP="006605B9">
            <w:pPr>
              <w:rPr>
                <w:b/>
                <w:i/>
                <w:sz w:val="26"/>
                <w:szCs w:val="26"/>
              </w:rPr>
            </w:pPr>
            <w:r w:rsidRPr="006605B9">
              <w:rPr>
                <w:b/>
                <w:i/>
                <w:sz w:val="26"/>
                <w:szCs w:val="26"/>
                <w:lang w:val="vi-VN"/>
              </w:rPr>
              <w:t xml:space="preserve">Yêu cầu: </w:t>
            </w:r>
            <w:r w:rsidR="00D16182" w:rsidRPr="006605B9">
              <w:rPr>
                <w:b/>
                <w:i/>
                <w:sz w:val="26"/>
                <w:szCs w:val="26"/>
              </w:rPr>
              <w:t>KTV cần phải đệ trình phê duyệt lại sau đó KTT thực hiện phê duyệt hoặc từ chối phiếu thu như hướng dẫn bước 6.2</w:t>
            </w:r>
          </w:p>
          <w:p w:rsidR="00D16182" w:rsidRPr="00455472" w:rsidRDefault="00D16182" w:rsidP="006605B9">
            <w:pPr>
              <w:rPr>
                <w:sz w:val="26"/>
                <w:szCs w:val="26"/>
              </w:rPr>
            </w:pPr>
            <w:r w:rsidRPr="00455472">
              <w:rPr>
                <w:sz w:val="26"/>
                <w:szCs w:val="26"/>
              </w:rPr>
              <w:t>Hướng dẫn thực hiện:</w:t>
            </w:r>
          </w:p>
          <w:p w:rsidR="00D16182" w:rsidRPr="00455472" w:rsidRDefault="006605B9" w:rsidP="006605B9">
            <w:pPr>
              <w:spacing w:line="288" w:lineRule="auto"/>
              <w:rPr>
                <w:sz w:val="26"/>
                <w:szCs w:val="26"/>
              </w:rPr>
            </w:pPr>
            <w:r>
              <w:rPr>
                <w:sz w:val="26"/>
                <w:szCs w:val="26"/>
                <w:lang w:val="vi-VN"/>
              </w:rPr>
              <w:lastRenderedPageBreak/>
              <w:t xml:space="preserve">+ </w:t>
            </w:r>
            <w:r w:rsidR="00D16182" w:rsidRPr="00455472">
              <w:rPr>
                <w:sz w:val="26"/>
                <w:szCs w:val="26"/>
              </w:rPr>
              <w:t>KTV vào màn hình thông báo (đường dẫn: xxxx Quản lý thu KBNN .... - Kế toán viên 1,2,3…/ Các Thông báo hoặc xxxx Quản lý thu KBNN .... - Kế toán viên 1,2,3…/ Tìm các Thông báo)</w:t>
            </w:r>
          </w:p>
          <w:p w:rsidR="00D16182" w:rsidRPr="00455472" w:rsidRDefault="006605B9" w:rsidP="006605B9">
            <w:pPr>
              <w:spacing w:line="288" w:lineRule="auto"/>
              <w:rPr>
                <w:sz w:val="26"/>
                <w:szCs w:val="26"/>
              </w:rPr>
            </w:pPr>
            <w:r>
              <w:rPr>
                <w:sz w:val="26"/>
                <w:szCs w:val="26"/>
                <w:lang w:val="vi-VN"/>
              </w:rPr>
              <w:t xml:space="preserve">+ </w:t>
            </w:r>
            <w:r w:rsidR="00D16182" w:rsidRPr="00455472">
              <w:rPr>
                <w:sz w:val="26"/>
                <w:szCs w:val="26"/>
              </w:rPr>
              <w:t>Trên màn hình Tìm các thông báo, người dùng chọn tên người tạo phiếu thu ở trường Chủ sở hữu; “%” tên phiếu thu “%” cần tìm kiếm ở trường Chủ đề và ấn nút Đi</w:t>
            </w:r>
          </w:p>
          <w:p w:rsidR="00D16182" w:rsidRPr="00455472" w:rsidRDefault="006605B9" w:rsidP="006605B9">
            <w:pPr>
              <w:spacing w:line="288" w:lineRule="auto"/>
              <w:rPr>
                <w:sz w:val="26"/>
                <w:szCs w:val="26"/>
              </w:rPr>
            </w:pPr>
            <w:r>
              <w:rPr>
                <w:sz w:val="26"/>
                <w:szCs w:val="26"/>
                <w:lang w:val="vi-VN"/>
              </w:rPr>
              <w:t xml:space="preserve">+ </w:t>
            </w:r>
            <w:r w:rsidR="00D16182" w:rsidRPr="00455472">
              <w:rPr>
                <w:sz w:val="26"/>
                <w:szCs w:val="26"/>
              </w:rPr>
              <w:t xml:space="preserve">Người dùng tích vào nút </w:t>
            </w:r>
            <w:r w:rsidR="00E07C42">
              <w:rPr>
                <w:noProof/>
                <w:sz w:val="26"/>
                <w:szCs w:val="26"/>
              </w:rPr>
              <w:drawing>
                <wp:inline distT="0" distB="0" distL="0" distR="0">
                  <wp:extent cx="213995" cy="1784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00D16182" w:rsidRPr="00455472">
              <w:rPr>
                <w:sz w:val="26"/>
                <w:szCs w:val="26"/>
              </w:rPr>
              <w:t xml:space="preserve"> dưới ô chọn, rồi chọn “Mở” thông báo.</w:t>
            </w:r>
          </w:p>
          <w:p w:rsidR="00D16182" w:rsidRPr="00455472" w:rsidRDefault="006605B9" w:rsidP="006605B9">
            <w:pPr>
              <w:spacing w:line="288" w:lineRule="auto"/>
              <w:rPr>
                <w:sz w:val="26"/>
                <w:szCs w:val="26"/>
              </w:rPr>
            </w:pPr>
            <w:r>
              <w:rPr>
                <w:sz w:val="26"/>
                <w:szCs w:val="26"/>
                <w:lang w:val="vi-VN"/>
              </w:rPr>
              <w:t xml:space="preserve">+ </w:t>
            </w:r>
            <w:r w:rsidR="00D16182" w:rsidRPr="00455472">
              <w:rPr>
                <w:sz w:val="26"/>
                <w:szCs w:val="26"/>
              </w:rPr>
              <w:t>Ấn nút “Đệ trình lại” ở góc trên bên phải màn hình để đệ trình phê duyệt lại phiếu thu</w:t>
            </w:r>
          </w:p>
        </w:tc>
        <w:tc>
          <w:tcPr>
            <w:tcW w:w="708" w:type="dxa"/>
            <w:noWrap/>
            <w:tcMar>
              <w:top w:w="0" w:type="dxa"/>
              <w:left w:w="108" w:type="dxa"/>
              <w:bottom w:w="0" w:type="dxa"/>
              <w:right w:w="108" w:type="dxa"/>
            </w:tcMar>
            <w:vAlign w:val="center"/>
          </w:tcPr>
          <w:p w:rsidR="00D16182" w:rsidRPr="00455472" w:rsidRDefault="00D16182" w:rsidP="009C15FF">
            <w:pPr>
              <w:rPr>
                <w:sz w:val="26"/>
                <w:szCs w:val="26"/>
              </w:rPr>
            </w:pPr>
          </w:p>
        </w:tc>
      </w:tr>
    </w:tbl>
    <w:p w:rsidR="00251E32" w:rsidRDefault="00251E32" w:rsidP="00251E32">
      <w:pPr>
        <w:rPr>
          <w:sz w:val="28"/>
          <w:szCs w:val="28"/>
          <w:lang w:val="vi-VN"/>
        </w:rPr>
      </w:pPr>
    </w:p>
    <w:p w:rsidR="00BE253A" w:rsidRDefault="0091255D" w:rsidP="00251E32">
      <w:pPr>
        <w:rPr>
          <w:b/>
          <w:sz w:val="26"/>
          <w:szCs w:val="26"/>
          <w:lang w:val="vi-VN"/>
        </w:rPr>
      </w:pPr>
      <w:r w:rsidRPr="00FC7500">
        <w:rPr>
          <w:b/>
          <w:sz w:val="26"/>
          <w:szCs w:val="26"/>
          <w:lang w:val="vi-VN"/>
        </w:rPr>
        <w:tab/>
      </w: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BE253A" w:rsidRDefault="00BE253A" w:rsidP="00251E32">
      <w:pPr>
        <w:rPr>
          <w:b/>
          <w:sz w:val="26"/>
          <w:szCs w:val="26"/>
          <w:lang w:val="vi-VN"/>
        </w:rPr>
      </w:pPr>
    </w:p>
    <w:p w:rsidR="0091255D" w:rsidRPr="00FC7500" w:rsidRDefault="0091255D" w:rsidP="00BE253A">
      <w:pPr>
        <w:ind w:firstLine="720"/>
        <w:rPr>
          <w:b/>
          <w:sz w:val="26"/>
          <w:szCs w:val="26"/>
          <w:u w:val="single"/>
          <w:lang w:val="vi-VN"/>
        </w:rPr>
      </w:pPr>
      <w:r w:rsidRPr="00FC7500">
        <w:rPr>
          <w:b/>
          <w:sz w:val="26"/>
          <w:szCs w:val="26"/>
          <w:u w:val="single"/>
          <w:lang w:val="vi-VN"/>
        </w:rPr>
        <w:lastRenderedPageBreak/>
        <w:t xml:space="preserve">4. </w:t>
      </w:r>
      <w:r w:rsidR="00C2194A">
        <w:rPr>
          <w:b/>
          <w:sz w:val="26"/>
          <w:szCs w:val="26"/>
          <w:u w:val="single"/>
          <w:lang w:val="vi-VN"/>
        </w:rPr>
        <w:t>Hỗ trợ trong quá trình rà soát, xử lý giao dịch dở dang</w:t>
      </w:r>
    </w:p>
    <w:p w:rsidR="0091255D" w:rsidRPr="00FC7500" w:rsidRDefault="00C54B0B" w:rsidP="00C54B0B">
      <w:pPr>
        <w:ind w:firstLine="720"/>
        <w:jc w:val="both"/>
        <w:rPr>
          <w:sz w:val="26"/>
          <w:szCs w:val="26"/>
          <w:lang w:val="vi-VN"/>
        </w:rPr>
      </w:pPr>
      <w:r w:rsidRPr="00FC7500">
        <w:rPr>
          <w:sz w:val="26"/>
          <w:szCs w:val="26"/>
          <w:lang w:val="pt-BR"/>
        </w:rPr>
        <w:t>Trong quá trình thực hiện</w:t>
      </w:r>
      <w:r w:rsidRPr="00FC7500">
        <w:rPr>
          <w:sz w:val="26"/>
          <w:szCs w:val="26"/>
          <w:lang w:val="vi-VN"/>
        </w:rPr>
        <w:t xml:space="preserve"> rà soát và xử lý giao</w:t>
      </w:r>
      <w:r w:rsidR="00F3526A">
        <w:rPr>
          <w:sz w:val="26"/>
          <w:szCs w:val="26"/>
          <w:lang w:val="vi-VN"/>
        </w:rPr>
        <w:t xml:space="preserve"> </w:t>
      </w:r>
      <w:r w:rsidRPr="00FC7500">
        <w:rPr>
          <w:sz w:val="26"/>
          <w:szCs w:val="26"/>
          <w:lang w:val="vi-VN"/>
        </w:rPr>
        <w:t>dịch dở dang trên hệ thống TABMIS</w:t>
      </w:r>
      <w:r w:rsidRPr="00FC7500">
        <w:rPr>
          <w:sz w:val="26"/>
          <w:szCs w:val="26"/>
          <w:lang w:val="pt-BR"/>
        </w:rPr>
        <w:t>, nếu có phát sinh vướng mắc, đề nghị các đơn</w:t>
      </w:r>
      <w:r w:rsidR="0091255D" w:rsidRPr="00FC7500">
        <w:rPr>
          <w:sz w:val="26"/>
          <w:szCs w:val="26"/>
          <w:lang w:val="vi-VN"/>
        </w:rPr>
        <w:t xml:space="preserve"> </w:t>
      </w:r>
      <w:r w:rsidR="00F3526A">
        <w:rPr>
          <w:sz w:val="26"/>
          <w:szCs w:val="26"/>
          <w:lang w:val="vi-VN"/>
        </w:rPr>
        <w:t xml:space="preserve">vị </w:t>
      </w:r>
      <w:r w:rsidR="0091255D" w:rsidRPr="00FC7500">
        <w:rPr>
          <w:sz w:val="26"/>
          <w:szCs w:val="26"/>
          <w:lang w:val="vi-VN"/>
        </w:rPr>
        <w:t xml:space="preserve">gửi yêu cầu hỗ trợ </w:t>
      </w:r>
      <w:r w:rsidRPr="00FC7500">
        <w:rPr>
          <w:sz w:val="26"/>
          <w:szCs w:val="26"/>
          <w:lang w:val="vi-VN"/>
        </w:rPr>
        <w:t>(</w:t>
      </w:r>
      <w:r w:rsidR="0091255D" w:rsidRPr="00FC7500">
        <w:rPr>
          <w:sz w:val="26"/>
          <w:szCs w:val="26"/>
          <w:lang w:val="vi-VN"/>
        </w:rPr>
        <w:t>theo m</w:t>
      </w:r>
      <w:r w:rsidRPr="00FC7500">
        <w:rPr>
          <w:sz w:val="26"/>
          <w:szCs w:val="26"/>
          <w:lang w:val="vi-VN"/>
        </w:rPr>
        <w:t>ẫ</w:t>
      </w:r>
      <w:r w:rsidR="0091255D" w:rsidRPr="00FC7500">
        <w:rPr>
          <w:sz w:val="26"/>
          <w:szCs w:val="26"/>
          <w:lang w:val="vi-VN"/>
        </w:rPr>
        <w:t xml:space="preserve">u </w:t>
      </w:r>
      <w:r w:rsidRPr="00FC7500">
        <w:rPr>
          <w:sz w:val="26"/>
          <w:szCs w:val="26"/>
          <w:lang w:val="vi-VN"/>
        </w:rPr>
        <w:t>dưới</w:t>
      </w:r>
      <w:r w:rsidR="0091255D" w:rsidRPr="00FC7500">
        <w:rPr>
          <w:sz w:val="26"/>
          <w:szCs w:val="26"/>
          <w:lang w:val="vi-VN"/>
        </w:rPr>
        <w:t xml:space="preserve"> đây</w:t>
      </w:r>
      <w:r w:rsidRPr="00FC7500">
        <w:rPr>
          <w:sz w:val="26"/>
          <w:szCs w:val="26"/>
          <w:lang w:val="vi-VN"/>
        </w:rPr>
        <w:t>)</w:t>
      </w:r>
      <w:r w:rsidR="0091255D" w:rsidRPr="00FC7500">
        <w:rPr>
          <w:sz w:val="26"/>
          <w:szCs w:val="26"/>
          <w:lang w:val="vi-VN"/>
        </w:rPr>
        <w:t xml:space="preserve"> về địa chỉ thư điện tử </w:t>
      </w:r>
      <w:hyperlink r:id="rId14" w:history="1">
        <w:r w:rsidR="0091255D" w:rsidRPr="00FC7500">
          <w:rPr>
            <w:rStyle w:val="Hyperlink"/>
            <w:sz w:val="26"/>
            <w:szCs w:val="26"/>
            <w:lang w:val="vi-VN"/>
          </w:rPr>
          <w:t>hotrocntt@vst.gov.vn</w:t>
        </w:r>
      </w:hyperlink>
      <w:r w:rsidR="0091255D" w:rsidRPr="00FC7500">
        <w:rPr>
          <w:sz w:val="26"/>
          <w:szCs w:val="26"/>
          <w:lang w:val="vi-VN"/>
        </w:rPr>
        <w:t xml:space="preserve"> </w:t>
      </w:r>
      <w:r w:rsidR="00C2194A">
        <w:rPr>
          <w:sz w:val="26"/>
          <w:szCs w:val="26"/>
          <w:lang w:val="vi-VN"/>
        </w:rPr>
        <w:t>, khi gửi thư điện tử mục Subject điền từ khóa &lt;TABMIS-TENTINH&gt; để được hỗ trợ xử lý kịp thời.</w:t>
      </w:r>
    </w:p>
    <w:p w:rsidR="00ED6AED" w:rsidRDefault="00ED6AED" w:rsidP="00313D56">
      <w:pPr>
        <w:jc w:val="center"/>
        <w:rPr>
          <w:b/>
          <w:lang w:val="vi-VN"/>
        </w:rPr>
      </w:pPr>
    </w:p>
    <w:p w:rsidR="00313D56" w:rsidRPr="00313D56" w:rsidRDefault="00313D56" w:rsidP="00313D56">
      <w:pPr>
        <w:jc w:val="center"/>
        <w:rPr>
          <w:b/>
          <w:lang w:val="vi-VN"/>
        </w:rPr>
      </w:pPr>
      <w:r w:rsidRPr="00313D56">
        <w:rPr>
          <w:b/>
          <w:lang w:val="vi-VN"/>
        </w:rPr>
        <w:t>MẪU GỬI YÊU CẦU HỖ TRỢ</w:t>
      </w:r>
    </w:p>
    <w:p w:rsidR="00313D56" w:rsidRPr="00313D56" w:rsidRDefault="00313D56" w:rsidP="00313D56">
      <w:pPr>
        <w:rPr>
          <w:lang w:val="vi-V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204"/>
        <w:gridCol w:w="4662"/>
      </w:tblGrid>
      <w:tr w:rsidR="00313D56" w:rsidRPr="00D15BAF" w:rsidTr="0040435B">
        <w:tc>
          <w:tcPr>
            <w:tcW w:w="10314" w:type="dxa"/>
            <w:gridSpan w:val="3"/>
            <w:shd w:val="clear" w:color="auto" w:fill="auto"/>
          </w:tcPr>
          <w:p w:rsidR="00313D56" w:rsidRPr="004119E8" w:rsidRDefault="00313D56" w:rsidP="007F20A9">
            <w:pPr>
              <w:jc w:val="center"/>
              <w:rPr>
                <w:b/>
                <w:bCs/>
              </w:rPr>
            </w:pPr>
            <w:r w:rsidRPr="004119E8">
              <w:rPr>
                <w:b/>
                <w:bCs/>
              </w:rPr>
              <w:t>Chi tiết người dùng</w:t>
            </w:r>
          </w:p>
        </w:tc>
      </w:tr>
      <w:tr w:rsidR="00313D56" w:rsidRPr="00ED6AED" w:rsidTr="00ED6AED">
        <w:tc>
          <w:tcPr>
            <w:tcW w:w="2448" w:type="dxa"/>
          </w:tcPr>
          <w:p w:rsidR="00313D56" w:rsidRPr="00ED6AED" w:rsidRDefault="00313D56" w:rsidP="007F20A9">
            <w:pPr>
              <w:rPr>
                <w:sz w:val="26"/>
                <w:szCs w:val="26"/>
              </w:rPr>
            </w:pPr>
            <w:r w:rsidRPr="00ED6AED">
              <w:rPr>
                <w:sz w:val="26"/>
                <w:szCs w:val="26"/>
              </w:rPr>
              <w:t>Tên người yêu cầu</w:t>
            </w:r>
          </w:p>
        </w:tc>
        <w:tc>
          <w:tcPr>
            <w:tcW w:w="3204" w:type="dxa"/>
          </w:tcPr>
          <w:p w:rsidR="00313D56" w:rsidRPr="00204791" w:rsidRDefault="00313D56" w:rsidP="007F20A9">
            <w:pPr>
              <w:rPr>
                <w:sz w:val="26"/>
                <w:szCs w:val="26"/>
              </w:rPr>
            </w:pPr>
            <w:r w:rsidRPr="00204791">
              <w:rPr>
                <w:sz w:val="26"/>
                <w:szCs w:val="26"/>
              </w:rPr>
              <w:t>Nguyễn Văn A</w:t>
            </w:r>
          </w:p>
        </w:tc>
        <w:tc>
          <w:tcPr>
            <w:tcW w:w="4662" w:type="dxa"/>
          </w:tcPr>
          <w:p w:rsidR="00313D56" w:rsidRPr="00204791" w:rsidRDefault="00313D56" w:rsidP="007F20A9">
            <w:pPr>
              <w:rPr>
                <w:sz w:val="26"/>
                <w:szCs w:val="26"/>
              </w:rPr>
            </w:pPr>
            <w:r w:rsidRPr="00204791">
              <w:rPr>
                <w:sz w:val="26"/>
                <w:szCs w:val="26"/>
              </w:rPr>
              <w:t>Tên đăng nhập TABMIS</w:t>
            </w:r>
          </w:p>
        </w:tc>
      </w:tr>
      <w:tr w:rsidR="00313D56" w:rsidRPr="00ED6AED" w:rsidTr="00ED6AED">
        <w:tc>
          <w:tcPr>
            <w:tcW w:w="2448" w:type="dxa"/>
          </w:tcPr>
          <w:p w:rsidR="00313D56" w:rsidRPr="00ED6AED" w:rsidRDefault="00313D56" w:rsidP="007F20A9">
            <w:pPr>
              <w:rPr>
                <w:sz w:val="26"/>
                <w:szCs w:val="26"/>
              </w:rPr>
            </w:pPr>
            <w:r w:rsidRPr="00ED6AED">
              <w:rPr>
                <w:sz w:val="26"/>
                <w:szCs w:val="26"/>
              </w:rPr>
              <w:t>Số điện thoại liên hệ</w:t>
            </w:r>
          </w:p>
        </w:tc>
        <w:tc>
          <w:tcPr>
            <w:tcW w:w="3204" w:type="dxa"/>
            <w:vAlign w:val="center"/>
          </w:tcPr>
          <w:p w:rsidR="00313D56" w:rsidRPr="00204791" w:rsidRDefault="00313D56" w:rsidP="007F20A9">
            <w:pPr>
              <w:rPr>
                <w:sz w:val="26"/>
                <w:szCs w:val="26"/>
              </w:rPr>
            </w:pPr>
            <w:r w:rsidRPr="00204791">
              <w:rPr>
                <w:sz w:val="26"/>
                <w:szCs w:val="26"/>
              </w:rPr>
              <w:t>0988 xxx xxx</w:t>
            </w:r>
          </w:p>
        </w:tc>
        <w:tc>
          <w:tcPr>
            <w:tcW w:w="4662" w:type="dxa"/>
          </w:tcPr>
          <w:p w:rsidR="00313D56" w:rsidRPr="00204791" w:rsidRDefault="00313D56" w:rsidP="007F20A9">
            <w:pPr>
              <w:rPr>
                <w:sz w:val="26"/>
                <w:szCs w:val="26"/>
                <w:lang w:val="vi-VN"/>
              </w:rPr>
            </w:pPr>
            <w:r w:rsidRPr="00204791">
              <w:rPr>
                <w:sz w:val="26"/>
                <w:szCs w:val="26"/>
                <w:lang w:val="vi-VN"/>
              </w:rPr>
              <w:t>0361_KB_ANGUYENVAN</w:t>
            </w:r>
          </w:p>
        </w:tc>
      </w:tr>
      <w:tr w:rsidR="00313D56" w:rsidRPr="00ED6AED" w:rsidTr="00ED6AED">
        <w:tc>
          <w:tcPr>
            <w:tcW w:w="2448" w:type="dxa"/>
            <w:tcBorders>
              <w:bottom w:val="single" w:sz="4" w:space="0" w:color="auto"/>
            </w:tcBorders>
          </w:tcPr>
          <w:p w:rsidR="00313D56" w:rsidRPr="00ED6AED" w:rsidRDefault="00313D56" w:rsidP="007F20A9">
            <w:pPr>
              <w:rPr>
                <w:sz w:val="26"/>
                <w:szCs w:val="26"/>
              </w:rPr>
            </w:pPr>
            <w:r w:rsidRPr="00ED6AED">
              <w:rPr>
                <w:sz w:val="26"/>
                <w:szCs w:val="26"/>
              </w:rPr>
              <w:t>Đơn vị</w:t>
            </w:r>
          </w:p>
        </w:tc>
        <w:tc>
          <w:tcPr>
            <w:tcW w:w="7866" w:type="dxa"/>
            <w:gridSpan w:val="2"/>
            <w:tcBorders>
              <w:bottom w:val="single" w:sz="4" w:space="0" w:color="auto"/>
            </w:tcBorders>
          </w:tcPr>
          <w:p w:rsidR="00313D56" w:rsidRPr="00204791" w:rsidRDefault="00313D56" w:rsidP="007F20A9">
            <w:pPr>
              <w:rPr>
                <w:sz w:val="26"/>
                <w:szCs w:val="26"/>
              </w:rPr>
            </w:pPr>
            <w:r w:rsidRPr="00204791">
              <w:rPr>
                <w:sz w:val="26"/>
                <w:szCs w:val="26"/>
              </w:rPr>
              <w:t>KBNN Thanh Hóa</w:t>
            </w:r>
          </w:p>
        </w:tc>
      </w:tr>
      <w:tr w:rsidR="00313D56" w:rsidRPr="00ED6AED" w:rsidTr="00ED6AED">
        <w:tc>
          <w:tcPr>
            <w:tcW w:w="2448" w:type="dxa"/>
            <w:tcBorders>
              <w:bottom w:val="single" w:sz="4" w:space="0" w:color="auto"/>
            </w:tcBorders>
          </w:tcPr>
          <w:p w:rsidR="00313D56" w:rsidRPr="00ED6AED" w:rsidRDefault="00313D56" w:rsidP="007F20A9">
            <w:pPr>
              <w:rPr>
                <w:sz w:val="26"/>
                <w:szCs w:val="26"/>
              </w:rPr>
            </w:pPr>
            <w:r w:rsidRPr="00ED6AED">
              <w:rPr>
                <w:sz w:val="26"/>
                <w:szCs w:val="26"/>
              </w:rPr>
              <w:t>Email</w:t>
            </w:r>
          </w:p>
        </w:tc>
        <w:tc>
          <w:tcPr>
            <w:tcW w:w="7866" w:type="dxa"/>
            <w:gridSpan w:val="2"/>
            <w:tcBorders>
              <w:bottom w:val="single" w:sz="4" w:space="0" w:color="auto"/>
            </w:tcBorders>
          </w:tcPr>
          <w:p w:rsidR="00313D56" w:rsidRPr="00204791" w:rsidRDefault="00313D56" w:rsidP="007F20A9">
            <w:pPr>
              <w:rPr>
                <w:sz w:val="26"/>
                <w:szCs w:val="26"/>
              </w:rPr>
            </w:pPr>
            <w:r w:rsidRPr="00204791">
              <w:rPr>
                <w:sz w:val="26"/>
                <w:szCs w:val="26"/>
              </w:rPr>
              <w:t>anguyenvan@vst.gov.vn</w:t>
            </w:r>
          </w:p>
        </w:tc>
      </w:tr>
      <w:tr w:rsidR="00313D56" w:rsidRPr="00ED6AED" w:rsidTr="0040435B">
        <w:tc>
          <w:tcPr>
            <w:tcW w:w="2448" w:type="dxa"/>
            <w:tcBorders>
              <w:bottom w:val="single" w:sz="4" w:space="0" w:color="auto"/>
            </w:tcBorders>
          </w:tcPr>
          <w:p w:rsidR="00313D56" w:rsidRPr="00ED6AED" w:rsidRDefault="00313D56" w:rsidP="007F20A9">
            <w:pPr>
              <w:rPr>
                <w:sz w:val="26"/>
                <w:szCs w:val="26"/>
              </w:rPr>
            </w:pPr>
            <w:r w:rsidRPr="00ED6AED">
              <w:rPr>
                <w:sz w:val="26"/>
                <w:szCs w:val="26"/>
              </w:rPr>
              <w:t>Mức độ khẩn cấp</w:t>
            </w:r>
          </w:p>
        </w:tc>
        <w:tc>
          <w:tcPr>
            <w:tcW w:w="7866" w:type="dxa"/>
            <w:gridSpan w:val="2"/>
            <w:tcBorders>
              <w:bottom w:val="single" w:sz="4" w:space="0" w:color="auto"/>
            </w:tcBorders>
          </w:tcPr>
          <w:p w:rsidR="00313D56" w:rsidRPr="00204791" w:rsidRDefault="00313D56" w:rsidP="007F20A9">
            <w:pPr>
              <w:rPr>
                <w:sz w:val="26"/>
                <w:szCs w:val="26"/>
              </w:rPr>
            </w:pPr>
            <w:r w:rsidRPr="00204791">
              <w:rPr>
                <w:sz w:val="26"/>
                <w:szCs w:val="26"/>
              </w:rPr>
              <w:t>Trung bình</w:t>
            </w:r>
          </w:p>
        </w:tc>
      </w:tr>
      <w:tr w:rsidR="00313D56" w:rsidRPr="00ED6AED" w:rsidTr="0040435B">
        <w:tc>
          <w:tcPr>
            <w:tcW w:w="10314" w:type="dxa"/>
            <w:gridSpan w:val="3"/>
            <w:shd w:val="clear" w:color="auto" w:fill="auto"/>
          </w:tcPr>
          <w:p w:rsidR="00313D56" w:rsidRPr="00204791" w:rsidRDefault="00313D56" w:rsidP="007F20A9">
            <w:pPr>
              <w:jc w:val="center"/>
              <w:rPr>
                <w:b/>
                <w:bCs/>
                <w:sz w:val="26"/>
                <w:szCs w:val="26"/>
                <w:lang w:val="vi-VN"/>
              </w:rPr>
            </w:pPr>
            <w:r w:rsidRPr="00204791">
              <w:rPr>
                <w:b/>
                <w:bCs/>
                <w:sz w:val="26"/>
                <w:szCs w:val="26"/>
                <w:lang w:val="vi-VN"/>
              </w:rPr>
              <w:t>Chi tiết sự cố</w:t>
            </w:r>
          </w:p>
        </w:tc>
      </w:tr>
      <w:tr w:rsidR="00313D56" w:rsidRPr="00ED6AED" w:rsidTr="00ED6AED">
        <w:trPr>
          <w:trHeight w:val="1668"/>
        </w:trPr>
        <w:tc>
          <w:tcPr>
            <w:tcW w:w="2448" w:type="dxa"/>
          </w:tcPr>
          <w:p w:rsidR="00313D56" w:rsidRPr="00ED6AED" w:rsidRDefault="00313D56" w:rsidP="007F20A9">
            <w:pPr>
              <w:rPr>
                <w:sz w:val="26"/>
                <w:szCs w:val="26"/>
              </w:rPr>
            </w:pPr>
            <w:r w:rsidRPr="00ED6AED">
              <w:rPr>
                <w:sz w:val="26"/>
                <w:szCs w:val="26"/>
              </w:rPr>
              <w:t>Mô tả số giao dịch, phân hệ, thông báo lỗi, đề xuất hỗ trợ,…</w:t>
            </w:r>
          </w:p>
        </w:tc>
        <w:tc>
          <w:tcPr>
            <w:tcW w:w="7866" w:type="dxa"/>
            <w:gridSpan w:val="2"/>
          </w:tcPr>
          <w:p w:rsidR="00313D56" w:rsidRPr="00204791" w:rsidRDefault="00C2194A" w:rsidP="007F20A9">
            <w:pPr>
              <w:rPr>
                <w:sz w:val="26"/>
                <w:szCs w:val="26"/>
              </w:rPr>
            </w:pPr>
            <w:r w:rsidRPr="00204791">
              <w:rPr>
                <w:sz w:val="26"/>
                <w:szCs w:val="26"/>
                <w:lang w:val="vi-VN"/>
              </w:rPr>
              <w:t>Không xử lý được giao dịch dở dang mã giao dịch Dossier .............</w:t>
            </w:r>
            <w:r w:rsidR="00313D56" w:rsidRPr="00204791">
              <w:rPr>
                <w:sz w:val="26"/>
                <w:szCs w:val="26"/>
              </w:rPr>
              <w:t xml:space="preserve"> </w:t>
            </w:r>
          </w:p>
        </w:tc>
      </w:tr>
      <w:tr w:rsidR="00313D56" w:rsidRPr="00ED6AED" w:rsidTr="00ED6AED">
        <w:tc>
          <w:tcPr>
            <w:tcW w:w="10314" w:type="dxa"/>
            <w:gridSpan w:val="3"/>
          </w:tcPr>
          <w:p w:rsidR="00313D56" w:rsidRPr="00ED6AED" w:rsidRDefault="00313D56" w:rsidP="007F20A9">
            <w:pPr>
              <w:rPr>
                <w:sz w:val="26"/>
                <w:szCs w:val="26"/>
              </w:rPr>
            </w:pPr>
            <w:r w:rsidRPr="00ED6AED">
              <w:rPr>
                <w:sz w:val="26"/>
                <w:szCs w:val="26"/>
              </w:rPr>
              <w:t>Chụp màn hình lỗi:</w:t>
            </w:r>
          </w:p>
        </w:tc>
      </w:tr>
      <w:tr w:rsidR="00313D56" w:rsidRPr="00ED6AED" w:rsidTr="00ED6AED">
        <w:trPr>
          <w:trHeight w:val="2033"/>
        </w:trPr>
        <w:tc>
          <w:tcPr>
            <w:tcW w:w="10314" w:type="dxa"/>
            <w:gridSpan w:val="3"/>
          </w:tcPr>
          <w:p w:rsidR="00313D56" w:rsidRPr="00ED6AED" w:rsidRDefault="00313D56" w:rsidP="007F20A9">
            <w:pPr>
              <w:rPr>
                <w:sz w:val="26"/>
                <w:szCs w:val="26"/>
              </w:rPr>
            </w:pPr>
          </w:p>
        </w:tc>
      </w:tr>
    </w:tbl>
    <w:p w:rsidR="00820396" w:rsidRPr="0091255D" w:rsidRDefault="00820396" w:rsidP="00C2194A">
      <w:pPr>
        <w:spacing w:before="120" w:after="120"/>
        <w:ind w:left="720"/>
        <w:rPr>
          <w:sz w:val="28"/>
          <w:szCs w:val="28"/>
          <w:lang w:val="vi-VN"/>
        </w:rPr>
      </w:pPr>
    </w:p>
    <w:sectPr w:rsidR="00820396" w:rsidRPr="0091255D" w:rsidSect="008B1B99">
      <w:footerReference w:type="default" r:id="rId15"/>
      <w:pgSz w:w="11909" w:h="16834" w:code="9"/>
      <w:pgMar w:top="1008" w:right="1152" w:bottom="1152" w:left="144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0C" w:rsidRDefault="00BA490C" w:rsidP="0006564F">
      <w:r>
        <w:separator/>
      </w:r>
    </w:p>
  </w:endnote>
  <w:endnote w:type="continuationSeparator" w:id="1">
    <w:p w:rsidR="00BA490C" w:rsidRDefault="00BA490C" w:rsidP="00065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4F" w:rsidRDefault="0006564F">
    <w:pPr>
      <w:pStyle w:val="Footer"/>
      <w:jc w:val="center"/>
    </w:pPr>
    <w:fldSimple w:instr=" PAGE   \* MERGEFORMAT ">
      <w:r w:rsidR="00E07C42">
        <w:rPr>
          <w:noProof/>
        </w:rPr>
        <w:t>1</w:t>
      </w:r>
    </w:fldSimple>
  </w:p>
  <w:p w:rsidR="0006564F" w:rsidRDefault="00065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0C" w:rsidRDefault="00BA490C" w:rsidP="0006564F">
      <w:r>
        <w:separator/>
      </w:r>
    </w:p>
  </w:footnote>
  <w:footnote w:type="continuationSeparator" w:id="1">
    <w:p w:rsidR="00BA490C" w:rsidRDefault="00BA490C" w:rsidP="00065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78B"/>
    <w:multiLevelType w:val="hybridMultilevel"/>
    <w:tmpl w:val="E942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0146B"/>
    <w:multiLevelType w:val="hybridMultilevel"/>
    <w:tmpl w:val="8DA2FD1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31047"/>
    <w:multiLevelType w:val="hybridMultilevel"/>
    <w:tmpl w:val="27149360"/>
    <w:lvl w:ilvl="0" w:tplc="32E6FDF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31EA6"/>
    <w:multiLevelType w:val="hybridMultilevel"/>
    <w:tmpl w:val="B2921F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65A0C4F"/>
    <w:multiLevelType w:val="hybridMultilevel"/>
    <w:tmpl w:val="AC5CBEDA"/>
    <w:lvl w:ilvl="0" w:tplc="32E6FD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C26EF9"/>
    <w:multiLevelType w:val="hybridMultilevel"/>
    <w:tmpl w:val="409AB52A"/>
    <w:lvl w:ilvl="0" w:tplc="32E6FD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90132D"/>
    <w:multiLevelType w:val="hybridMultilevel"/>
    <w:tmpl w:val="3C38879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861CD"/>
    <w:multiLevelType w:val="multilevel"/>
    <w:tmpl w:val="55E4A66A"/>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8">
    <w:nsid w:val="4FF35FD2"/>
    <w:multiLevelType w:val="hybridMultilevel"/>
    <w:tmpl w:val="B6706A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9D74FF1"/>
    <w:multiLevelType w:val="hybridMultilevel"/>
    <w:tmpl w:val="3DEE5688"/>
    <w:lvl w:ilvl="0" w:tplc="32E6FD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A51C28"/>
    <w:multiLevelType w:val="hybridMultilevel"/>
    <w:tmpl w:val="532636A4"/>
    <w:lvl w:ilvl="0" w:tplc="B4AE1DF8">
      <w:start w:val="1"/>
      <w:numFmt w:val="bullet"/>
      <w:lvlText w:val=""/>
      <w:lvlJc w:val="left"/>
      <w:pPr>
        <w:tabs>
          <w:tab w:val="num" w:pos="1080"/>
        </w:tabs>
        <w:ind w:left="1080" w:hanging="360"/>
      </w:pPr>
      <w:rPr>
        <w:rFonts w:ascii="Wingdings" w:hAnsi="Wingdings" w:hint="default"/>
        <w:lang w:val="vi-V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4A23F01"/>
    <w:multiLevelType w:val="multilevel"/>
    <w:tmpl w:val="455411FA"/>
    <w:lvl w:ilvl="0">
      <w:start w:val="1"/>
      <w:numFmt w:val="decimal"/>
      <w:lvlText w:val="%1."/>
      <w:lvlJc w:val="left"/>
      <w:pPr>
        <w:ind w:left="720" w:hanging="360"/>
      </w:pPr>
      <w:rPr>
        <w:rFonts w:hint="default"/>
        <w:b/>
        <w:i w:val="0"/>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5190ADE"/>
    <w:multiLevelType w:val="hybridMultilevel"/>
    <w:tmpl w:val="F4482AB6"/>
    <w:lvl w:ilvl="0" w:tplc="8B4693EA">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60CD5"/>
    <w:multiLevelType w:val="hybridMultilevel"/>
    <w:tmpl w:val="2C565ACC"/>
    <w:lvl w:ilvl="0" w:tplc="0FD00682">
      <w:start w:val="1"/>
      <w:numFmt w:val="bullet"/>
      <w:lvlText w:val="-"/>
      <w:lvlJc w:val="left"/>
      <w:pPr>
        <w:ind w:left="1080" w:hanging="360"/>
      </w:pPr>
      <w:rPr>
        <w:rFonts w:ascii="Times New Roman" w:eastAsia="Calibri" w:hAnsi="Times New Roman" w:cs="Times New Roman" w:hint="default"/>
        <w:b/>
        <w:i w:val="0"/>
        <w:sz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10"/>
  </w:num>
  <w:num w:numId="6">
    <w:abstractNumId w:val="11"/>
  </w:num>
  <w:num w:numId="7">
    <w:abstractNumId w:val="12"/>
  </w:num>
  <w:num w:numId="8">
    <w:abstractNumId w:val="6"/>
  </w:num>
  <w:num w:numId="9">
    <w:abstractNumId w:val="1"/>
  </w:num>
  <w:num w:numId="10">
    <w:abstractNumId w:val="0"/>
  </w:num>
  <w:num w:numId="11">
    <w:abstractNumId w:val="8"/>
  </w:num>
  <w:num w:numId="12">
    <w:abstractNumId w:val="7"/>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0396"/>
    <w:rsid w:val="00000134"/>
    <w:rsid w:val="000007ED"/>
    <w:rsid w:val="00000AF4"/>
    <w:rsid w:val="0000142A"/>
    <w:rsid w:val="0000169A"/>
    <w:rsid w:val="00001C69"/>
    <w:rsid w:val="00002605"/>
    <w:rsid w:val="00003572"/>
    <w:rsid w:val="00004AF5"/>
    <w:rsid w:val="00005407"/>
    <w:rsid w:val="0000573D"/>
    <w:rsid w:val="000058C6"/>
    <w:rsid w:val="00005CF9"/>
    <w:rsid w:val="00006B3B"/>
    <w:rsid w:val="00006E32"/>
    <w:rsid w:val="000076B2"/>
    <w:rsid w:val="000107C0"/>
    <w:rsid w:val="00010D71"/>
    <w:rsid w:val="00010E65"/>
    <w:rsid w:val="0001177F"/>
    <w:rsid w:val="00011C7A"/>
    <w:rsid w:val="00012133"/>
    <w:rsid w:val="00012B85"/>
    <w:rsid w:val="00013248"/>
    <w:rsid w:val="0001360C"/>
    <w:rsid w:val="00013C6B"/>
    <w:rsid w:val="000143B3"/>
    <w:rsid w:val="00014913"/>
    <w:rsid w:val="00015062"/>
    <w:rsid w:val="0001529A"/>
    <w:rsid w:val="0001590A"/>
    <w:rsid w:val="000163F9"/>
    <w:rsid w:val="000169F8"/>
    <w:rsid w:val="00016C9F"/>
    <w:rsid w:val="00016F5C"/>
    <w:rsid w:val="0001705D"/>
    <w:rsid w:val="00017224"/>
    <w:rsid w:val="000172B7"/>
    <w:rsid w:val="00017C11"/>
    <w:rsid w:val="0002051A"/>
    <w:rsid w:val="000207F8"/>
    <w:rsid w:val="000209B9"/>
    <w:rsid w:val="00020FF5"/>
    <w:rsid w:val="000211EE"/>
    <w:rsid w:val="00021462"/>
    <w:rsid w:val="000217C6"/>
    <w:rsid w:val="00022AF1"/>
    <w:rsid w:val="00022D59"/>
    <w:rsid w:val="00023131"/>
    <w:rsid w:val="0002334D"/>
    <w:rsid w:val="000235D5"/>
    <w:rsid w:val="000237FB"/>
    <w:rsid w:val="000241FA"/>
    <w:rsid w:val="00024CDB"/>
    <w:rsid w:val="00024D66"/>
    <w:rsid w:val="00024F4B"/>
    <w:rsid w:val="00024F80"/>
    <w:rsid w:val="000254D3"/>
    <w:rsid w:val="000254FE"/>
    <w:rsid w:val="00025B8A"/>
    <w:rsid w:val="00025C50"/>
    <w:rsid w:val="000266BA"/>
    <w:rsid w:val="000273ED"/>
    <w:rsid w:val="00027761"/>
    <w:rsid w:val="00030ACC"/>
    <w:rsid w:val="0003202E"/>
    <w:rsid w:val="00032176"/>
    <w:rsid w:val="0003224F"/>
    <w:rsid w:val="00032381"/>
    <w:rsid w:val="0003256F"/>
    <w:rsid w:val="00032CE8"/>
    <w:rsid w:val="0003304D"/>
    <w:rsid w:val="00033204"/>
    <w:rsid w:val="000332CF"/>
    <w:rsid w:val="00033695"/>
    <w:rsid w:val="00033B45"/>
    <w:rsid w:val="00033DBC"/>
    <w:rsid w:val="0003401D"/>
    <w:rsid w:val="000354C3"/>
    <w:rsid w:val="00035525"/>
    <w:rsid w:val="00035F01"/>
    <w:rsid w:val="0003605B"/>
    <w:rsid w:val="0003627A"/>
    <w:rsid w:val="00036606"/>
    <w:rsid w:val="00036621"/>
    <w:rsid w:val="00036C29"/>
    <w:rsid w:val="00037021"/>
    <w:rsid w:val="000404B6"/>
    <w:rsid w:val="00040549"/>
    <w:rsid w:val="0004073A"/>
    <w:rsid w:val="0004094A"/>
    <w:rsid w:val="00040DE7"/>
    <w:rsid w:val="00041290"/>
    <w:rsid w:val="00041300"/>
    <w:rsid w:val="00041364"/>
    <w:rsid w:val="000414E1"/>
    <w:rsid w:val="00041AA6"/>
    <w:rsid w:val="00041B80"/>
    <w:rsid w:val="00041BAF"/>
    <w:rsid w:val="00041E40"/>
    <w:rsid w:val="00042285"/>
    <w:rsid w:val="00042F14"/>
    <w:rsid w:val="00044122"/>
    <w:rsid w:val="00044A88"/>
    <w:rsid w:val="00044B92"/>
    <w:rsid w:val="0004519B"/>
    <w:rsid w:val="000452B8"/>
    <w:rsid w:val="0004675B"/>
    <w:rsid w:val="00046DC9"/>
    <w:rsid w:val="0004703E"/>
    <w:rsid w:val="0004704C"/>
    <w:rsid w:val="0004740A"/>
    <w:rsid w:val="00051097"/>
    <w:rsid w:val="00051657"/>
    <w:rsid w:val="000519B1"/>
    <w:rsid w:val="000542D8"/>
    <w:rsid w:val="0005433B"/>
    <w:rsid w:val="00054602"/>
    <w:rsid w:val="000549E7"/>
    <w:rsid w:val="00055BA9"/>
    <w:rsid w:val="00055C0E"/>
    <w:rsid w:val="00057ACE"/>
    <w:rsid w:val="00057E9B"/>
    <w:rsid w:val="000602E5"/>
    <w:rsid w:val="00062BFF"/>
    <w:rsid w:val="00062F66"/>
    <w:rsid w:val="0006402E"/>
    <w:rsid w:val="00064405"/>
    <w:rsid w:val="00064414"/>
    <w:rsid w:val="0006470C"/>
    <w:rsid w:val="00064873"/>
    <w:rsid w:val="0006506E"/>
    <w:rsid w:val="0006525A"/>
    <w:rsid w:val="0006525F"/>
    <w:rsid w:val="000654C5"/>
    <w:rsid w:val="0006564F"/>
    <w:rsid w:val="00065BB0"/>
    <w:rsid w:val="00066752"/>
    <w:rsid w:val="00066EAE"/>
    <w:rsid w:val="00067057"/>
    <w:rsid w:val="000671A3"/>
    <w:rsid w:val="00067DCB"/>
    <w:rsid w:val="00067EC6"/>
    <w:rsid w:val="0007069E"/>
    <w:rsid w:val="00070B52"/>
    <w:rsid w:val="000712BA"/>
    <w:rsid w:val="00071EC8"/>
    <w:rsid w:val="0007278F"/>
    <w:rsid w:val="0007341E"/>
    <w:rsid w:val="0007463F"/>
    <w:rsid w:val="00074EEA"/>
    <w:rsid w:val="00075977"/>
    <w:rsid w:val="00075A61"/>
    <w:rsid w:val="00075D34"/>
    <w:rsid w:val="00075E59"/>
    <w:rsid w:val="0007661D"/>
    <w:rsid w:val="00076BC4"/>
    <w:rsid w:val="00076C35"/>
    <w:rsid w:val="00076D7D"/>
    <w:rsid w:val="00076DA8"/>
    <w:rsid w:val="0008005F"/>
    <w:rsid w:val="00080328"/>
    <w:rsid w:val="000804E9"/>
    <w:rsid w:val="00080BF9"/>
    <w:rsid w:val="00082676"/>
    <w:rsid w:val="00082925"/>
    <w:rsid w:val="00082B55"/>
    <w:rsid w:val="00083012"/>
    <w:rsid w:val="0008371F"/>
    <w:rsid w:val="00083B58"/>
    <w:rsid w:val="00083BE7"/>
    <w:rsid w:val="00083C59"/>
    <w:rsid w:val="000841F9"/>
    <w:rsid w:val="00084288"/>
    <w:rsid w:val="000842E7"/>
    <w:rsid w:val="000845E8"/>
    <w:rsid w:val="000847C0"/>
    <w:rsid w:val="00085112"/>
    <w:rsid w:val="000852E0"/>
    <w:rsid w:val="00085716"/>
    <w:rsid w:val="000857D8"/>
    <w:rsid w:val="000860A0"/>
    <w:rsid w:val="0008636E"/>
    <w:rsid w:val="000870E6"/>
    <w:rsid w:val="00087393"/>
    <w:rsid w:val="00087B15"/>
    <w:rsid w:val="00087C4F"/>
    <w:rsid w:val="00087D15"/>
    <w:rsid w:val="00087DD7"/>
    <w:rsid w:val="00087E30"/>
    <w:rsid w:val="000902BE"/>
    <w:rsid w:val="000903E8"/>
    <w:rsid w:val="00090912"/>
    <w:rsid w:val="00090B5A"/>
    <w:rsid w:val="000918B8"/>
    <w:rsid w:val="0009197C"/>
    <w:rsid w:val="00091C35"/>
    <w:rsid w:val="00092790"/>
    <w:rsid w:val="00092B2E"/>
    <w:rsid w:val="00092B64"/>
    <w:rsid w:val="00093BBA"/>
    <w:rsid w:val="0009435E"/>
    <w:rsid w:val="00094FD6"/>
    <w:rsid w:val="000955EA"/>
    <w:rsid w:val="000961BE"/>
    <w:rsid w:val="000961E3"/>
    <w:rsid w:val="000967AB"/>
    <w:rsid w:val="00097CC7"/>
    <w:rsid w:val="00097D02"/>
    <w:rsid w:val="00097EF7"/>
    <w:rsid w:val="000A0349"/>
    <w:rsid w:val="000A03D6"/>
    <w:rsid w:val="000A0DC1"/>
    <w:rsid w:val="000A1229"/>
    <w:rsid w:val="000A13A9"/>
    <w:rsid w:val="000A15B8"/>
    <w:rsid w:val="000A15D9"/>
    <w:rsid w:val="000A1739"/>
    <w:rsid w:val="000A1E01"/>
    <w:rsid w:val="000A24C4"/>
    <w:rsid w:val="000A2A32"/>
    <w:rsid w:val="000A2EE1"/>
    <w:rsid w:val="000A34B8"/>
    <w:rsid w:val="000A3964"/>
    <w:rsid w:val="000A4509"/>
    <w:rsid w:val="000A4A33"/>
    <w:rsid w:val="000A4AF5"/>
    <w:rsid w:val="000A5AFF"/>
    <w:rsid w:val="000A5FBB"/>
    <w:rsid w:val="000A649D"/>
    <w:rsid w:val="000A64D4"/>
    <w:rsid w:val="000A6D07"/>
    <w:rsid w:val="000A780A"/>
    <w:rsid w:val="000A7E44"/>
    <w:rsid w:val="000B0298"/>
    <w:rsid w:val="000B167B"/>
    <w:rsid w:val="000B1A14"/>
    <w:rsid w:val="000B1CC8"/>
    <w:rsid w:val="000B21A2"/>
    <w:rsid w:val="000B27E0"/>
    <w:rsid w:val="000B2B52"/>
    <w:rsid w:val="000B2C5D"/>
    <w:rsid w:val="000B39E8"/>
    <w:rsid w:val="000B3C39"/>
    <w:rsid w:val="000B3C67"/>
    <w:rsid w:val="000B4F59"/>
    <w:rsid w:val="000B5C38"/>
    <w:rsid w:val="000B65EE"/>
    <w:rsid w:val="000B67C0"/>
    <w:rsid w:val="000B6BED"/>
    <w:rsid w:val="000B6D2B"/>
    <w:rsid w:val="000B7B4B"/>
    <w:rsid w:val="000B7DB2"/>
    <w:rsid w:val="000C03E9"/>
    <w:rsid w:val="000C07CD"/>
    <w:rsid w:val="000C0DBD"/>
    <w:rsid w:val="000C16A1"/>
    <w:rsid w:val="000C1F18"/>
    <w:rsid w:val="000C21EB"/>
    <w:rsid w:val="000C2574"/>
    <w:rsid w:val="000C3484"/>
    <w:rsid w:val="000C374E"/>
    <w:rsid w:val="000C3CB2"/>
    <w:rsid w:val="000C462B"/>
    <w:rsid w:val="000C52AA"/>
    <w:rsid w:val="000C5485"/>
    <w:rsid w:val="000C5751"/>
    <w:rsid w:val="000C5AB6"/>
    <w:rsid w:val="000C5F3B"/>
    <w:rsid w:val="000C64D7"/>
    <w:rsid w:val="000C68E1"/>
    <w:rsid w:val="000C7135"/>
    <w:rsid w:val="000C717D"/>
    <w:rsid w:val="000C72C1"/>
    <w:rsid w:val="000C7693"/>
    <w:rsid w:val="000D0135"/>
    <w:rsid w:val="000D05A3"/>
    <w:rsid w:val="000D05AD"/>
    <w:rsid w:val="000D0C2E"/>
    <w:rsid w:val="000D0F2D"/>
    <w:rsid w:val="000D1558"/>
    <w:rsid w:val="000D1975"/>
    <w:rsid w:val="000D1993"/>
    <w:rsid w:val="000D3005"/>
    <w:rsid w:val="000D30D7"/>
    <w:rsid w:val="000D33B7"/>
    <w:rsid w:val="000D396E"/>
    <w:rsid w:val="000D4265"/>
    <w:rsid w:val="000D460F"/>
    <w:rsid w:val="000D4CD6"/>
    <w:rsid w:val="000D64A3"/>
    <w:rsid w:val="000D6CC1"/>
    <w:rsid w:val="000D7735"/>
    <w:rsid w:val="000D79DF"/>
    <w:rsid w:val="000D7CF4"/>
    <w:rsid w:val="000E00E7"/>
    <w:rsid w:val="000E0557"/>
    <w:rsid w:val="000E0D9C"/>
    <w:rsid w:val="000E0E99"/>
    <w:rsid w:val="000E1359"/>
    <w:rsid w:val="000E14B9"/>
    <w:rsid w:val="000E15F0"/>
    <w:rsid w:val="000E203C"/>
    <w:rsid w:val="000E2601"/>
    <w:rsid w:val="000E2B90"/>
    <w:rsid w:val="000E2DFD"/>
    <w:rsid w:val="000E31C3"/>
    <w:rsid w:val="000E33C7"/>
    <w:rsid w:val="000E391A"/>
    <w:rsid w:val="000E3CF6"/>
    <w:rsid w:val="000E4037"/>
    <w:rsid w:val="000E40CF"/>
    <w:rsid w:val="000E4139"/>
    <w:rsid w:val="000E4722"/>
    <w:rsid w:val="000E485D"/>
    <w:rsid w:val="000E4C8F"/>
    <w:rsid w:val="000E568E"/>
    <w:rsid w:val="000E5FC4"/>
    <w:rsid w:val="000E7E7F"/>
    <w:rsid w:val="000F02C0"/>
    <w:rsid w:val="000F0518"/>
    <w:rsid w:val="000F0FDD"/>
    <w:rsid w:val="000F135D"/>
    <w:rsid w:val="000F1634"/>
    <w:rsid w:val="000F2022"/>
    <w:rsid w:val="000F2023"/>
    <w:rsid w:val="000F25F6"/>
    <w:rsid w:val="000F2A5B"/>
    <w:rsid w:val="000F2C6B"/>
    <w:rsid w:val="000F2F4F"/>
    <w:rsid w:val="000F304D"/>
    <w:rsid w:val="000F32FC"/>
    <w:rsid w:val="000F365E"/>
    <w:rsid w:val="000F419D"/>
    <w:rsid w:val="000F42D2"/>
    <w:rsid w:val="000F450F"/>
    <w:rsid w:val="000F50E6"/>
    <w:rsid w:val="000F544F"/>
    <w:rsid w:val="000F5CA1"/>
    <w:rsid w:val="000F6277"/>
    <w:rsid w:val="000F62E1"/>
    <w:rsid w:val="000F6391"/>
    <w:rsid w:val="000F6F4D"/>
    <w:rsid w:val="0010070E"/>
    <w:rsid w:val="00100A39"/>
    <w:rsid w:val="00100B52"/>
    <w:rsid w:val="00100D4D"/>
    <w:rsid w:val="001010DC"/>
    <w:rsid w:val="00101717"/>
    <w:rsid w:val="0010183F"/>
    <w:rsid w:val="00101D72"/>
    <w:rsid w:val="001027EA"/>
    <w:rsid w:val="0010281D"/>
    <w:rsid w:val="0010380F"/>
    <w:rsid w:val="00103A5B"/>
    <w:rsid w:val="00104301"/>
    <w:rsid w:val="001051F0"/>
    <w:rsid w:val="001052BC"/>
    <w:rsid w:val="00105D06"/>
    <w:rsid w:val="001067DB"/>
    <w:rsid w:val="001067EB"/>
    <w:rsid w:val="00106D0D"/>
    <w:rsid w:val="0010733D"/>
    <w:rsid w:val="00107962"/>
    <w:rsid w:val="001079E4"/>
    <w:rsid w:val="00107F9F"/>
    <w:rsid w:val="001103FA"/>
    <w:rsid w:val="001105FA"/>
    <w:rsid w:val="0011070C"/>
    <w:rsid w:val="0011155D"/>
    <w:rsid w:val="00111D3B"/>
    <w:rsid w:val="00111EB0"/>
    <w:rsid w:val="00112764"/>
    <w:rsid w:val="001129F0"/>
    <w:rsid w:val="00112ADF"/>
    <w:rsid w:val="00112C00"/>
    <w:rsid w:val="00112E82"/>
    <w:rsid w:val="001130BB"/>
    <w:rsid w:val="001146B5"/>
    <w:rsid w:val="0011493B"/>
    <w:rsid w:val="001154CE"/>
    <w:rsid w:val="0011573C"/>
    <w:rsid w:val="00115E19"/>
    <w:rsid w:val="00116D88"/>
    <w:rsid w:val="00116DD8"/>
    <w:rsid w:val="001177AE"/>
    <w:rsid w:val="0012018D"/>
    <w:rsid w:val="00120EA0"/>
    <w:rsid w:val="0012102E"/>
    <w:rsid w:val="001217F2"/>
    <w:rsid w:val="00121A92"/>
    <w:rsid w:val="00121AD7"/>
    <w:rsid w:val="00121BDF"/>
    <w:rsid w:val="00121D9F"/>
    <w:rsid w:val="00121DC1"/>
    <w:rsid w:val="00121E8D"/>
    <w:rsid w:val="001224FF"/>
    <w:rsid w:val="0012251A"/>
    <w:rsid w:val="00122644"/>
    <w:rsid w:val="001226FA"/>
    <w:rsid w:val="00122B3A"/>
    <w:rsid w:val="00122C17"/>
    <w:rsid w:val="00122D50"/>
    <w:rsid w:val="00122E46"/>
    <w:rsid w:val="00123171"/>
    <w:rsid w:val="00123300"/>
    <w:rsid w:val="00123435"/>
    <w:rsid w:val="001241B8"/>
    <w:rsid w:val="00124418"/>
    <w:rsid w:val="00124AF9"/>
    <w:rsid w:val="00124B55"/>
    <w:rsid w:val="00124DC0"/>
    <w:rsid w:val="00125907"/>
    <w:rsid w:val="00125F8F"/>
    <w:rsid w:val="00125FB0"/>
    <w:rsid w:val="001268A9"/>
    <w:rsid w:val="00126FEE"/>
    <w:rsid w:val="00127ACB"/>
    <w:rsid w:val="00130937"/>
    <w:rsid w:val="00130C0C"/>
    <w:rsid w:val="001310FB"/>
    <w:rsid w:val="001321CE"/>
    <w:rsid w:val="001326F6"/>
    <w:rsid w:val="00132D5B"/>
    <w:rsid w:val="00132F2D"/>
    <w:rsid w:val="00133550"/>
    <w:rsid w:val="00133A3B"/>
    <w:rsid w:val="00134172"/>
    <w:rsid w:val="001341A3"/>
    <w:rsid w:val="001341EA"/>
    <w:rsid w:val="0013422C"/>
    <w:rsid w:val="0013663D"/>
    <w:rsid w:val="00136F84"/>
    <w:rsid w:val="00136FE3"/>
    <w:rsid w:val="00136FF4"/>
    <w:rsid w:val="00137BE4"/>
    <w:rsid w:val="00137ED5"/>
    <w:rsid w:val="00140AD3"/>
    <w:rsid w:val="00140BE2"/>
    <w:rsid w:val="00140C40"/>
    <w:rsid w:val="00140DCB"/>
    <w:rsid w:val="00141A7D"/>
    <w:rsid w:val="00141EE9"/>
    <w:rsid w:val="001424A2"/>
    <w:rsid w:val="001435FD"/>
    <w:rsid w:val="00143636"/>
    <w:rsid w:val="00143FF7"/>
    <w:rsid w:val="00144CED"/>
    <w:rsid w:val="001451FE"/>
    <w:rsid w:val="0014569C"/>
    <w:rsid w:val="00145724"/>
    <w:rsid w:val="00145D78"/>
    <w:rsid w:val="00146601"/>
    <w:rsid w:val="00146AB1"/>
    <w:rsid w:val="00146BD1"/>
    <w:rsid w:val="00146C6C"/>
    <w:rsid w:val="001477CC"/>
    <w:rsid w:val="0015024E"/>
    <w:rsid w:val="00150A31"/>
    <w:rsid w:val="00150ACD"/>
    <w:rsid w:val="00150DAF"/>
    <w:rsid w:val="0015136A"/>
    <w:rsid w:val="00151691"/>
    <w:rsid w:val="001516CB"/>
    <w:rsid w:val="00151789"/>
    <w:rsid w:val="00151935"/>
    <w:rsid w:val="0015322B"/>
    <w:rsid w:val="001533BA"/>
    <w:rsid w:val="00153868"/>
    <w:rsid w:val="00153978"/>
    <w:rsid w:val="00153BE1"/>
    <w:rsid w:val="00153C69"/>
    <w:rsid w:val="0015428A"/>
    <w:rsid w:val="001549BD"/>
    <w:rsid w:val="00154AAF"/>
    <w:rsid w:val="00154E11"/>
    <w:rsid w:val="00156306"/>
    <w:rsid w:val="00156B73"/>
    <w:rsid w:val="00156EF0"/>
    <w:rsid w:val="00157284"/>
    <w:rsid w:val="00160D95"/>
    <w:rsid w:val="00160E27"/>
    <w:rsid w:val="0016182C"/>
    <w:rsid w:val="00162CAD"/>
    <w:rsid w:val="00162F1D"/>
    <w:rsid w:val="0016303D"/>
    <w:rsid w:val="00164563"/>
    <w:rsid w:val="00164E02"/>
    <w:rsid w:val="00165482"/>
    <w:rsid w:val="001658ED"/>
    <w:rsid w:val="00165C81"/>
    <w:rsid w:val="0016657D"/>
    <w:rsid w:val="00166AF1"/>
    <w:rsid w:val="0016719D"/>
    <w:rsid w:val="001672B8"/>
    <w:rsid w:val="00167D73"/>
    <w:rsid w:val="00167ED1"/>
    <w:rsid w:val="00170DAE"/>
    <w:rsid w:val="00171A42"/>
    <w:rsid w:val="00171D85"/>
    <w:rsid w:val="00171EE6"/>
    <w:rsid w:val="001730F6"/>
    <w:rsid w:val="00174A7A"/>
    <w:rsid w:val="00174AD3"/>
    <w:rsid w:val="0017575D"/>
    <w:rsid w:val="00176139"/>
    <w:rsid w:val="00176F1E"/>
    <w:rsid w:val="00177F55"/>
    <w:rsid w:val="00177F9B"/>
    <w:rsid w:val="00180BBE"/>
    <w:rsid w:val="00181126"/>
    <w:rsid w:val="00181644"/>
    <w:rsid w:val="001819C4"/>
    <w:rsid w:val="0018257D"/>
    <w:rsid w:val="001829C7"/>
    <w:rsid w:val="00182B36"/>
    <w:rsid w:val="00182B74"/>
    <w:rsid w:val="0018306E"/>
    <w:rsid w:val="001836CA"/>
    <w:rsid w:val="00183886"/>
    <w:rsid w:val="001839A5"/>
    <w:rsid w:val="00183A7A"/>
    <w:rsid w:val="00183DAC"/>
    <w:rsid w:val="0018435D"/>
    <w:rsid w:val="00184697"/>
    <w:rsid w:val="00185784"/>
    <w:rsid w:val="001864AB"/>
    <w:rsid w:val="00186810"/>
    <w:rsid w:val="00186858"/>
    <w:rsid w:val="00186FC6"/>
    <w:rsid w:val="001878F1"/>
    <w:rsid w:val="00190129"/>
    <w:rsid w:val="001901ED"/>
    <w:rsid w:val="0019090D"/>
    <w:rsid w:val="00190C7A"/>
    <w:rsid w:val="00190E7C"/>
    <w:rsid w:val="00191DE7"/>
    <w:rsid w:val="0019213B"/>
    <w:rsid w:val="001932E3"/>
    <w:rsid w:val="001932F8"/>
    <w:rsid w:val="0019340A"/>
    <w:rsid w:val="00193604"/>
    <w:rsid w:val="0019490C"/>
    <w:rsid w:val="00194E79"/>
    <w:rsid w:val="00194FD8"/>
    <w:rsid w:val="0019516E"/>
    <w:rsid w:val="001956C5"/>
    <w:rsid w:val="00195D8E"/>
    <w:rsid w:val="00195F18"/>
    <w:rsid w:val="00196021"/>
    <w:rsid w:val="00196506"/>
    <w:rsid w:val="0019651D"/>
    <w:rsid w:val="001965DA"/>
    <w:rsid w:val="001967EE"/>
    <w:rsid w:val="00196C02"/>
    <w:rsid w:val="00196EF2"/>
    <w:rsid w:val="00196F16"/>
    <w:rsid w:val="001973B3"/>
    <w:rsid w:val="001975B8"/>
    <w:rsid w:val="001A00CD"/>
    <w:rsid w:val="001A0450"/>
    <w:rsid w:val="001A0C9F"/>
    <w:rsid w:val="001A0EAC"/>
    <w:rsid w:val="001A1C64"/>
    <w:rsid w:val="001A2B39"/>
    <w:rsid w:val="001A2E22"/>
    <w:rsid w:val="001A3686"/>
    <w:rsid w:val="001A375F"/>
    <w:rsid w:val="001A38A4"/>
    <w:rsid w:val="001A390C"/>
    <w:rsid w:val="001A3E50"/>
    <w:rsid w:val="001A40F3"/>
    <w:rsid w:val="001A42C9"/>
    <w:rsid w:val="001A435C"/>
    <w:rsid w:val="001A578F"/>
    <w:rsid w:val="001A5F77"/>
    <w:rsid w:val="001A5FBA"/>
    <w:rsid w:val="001A628F"/>
    <w:rsid w:val="001A62C9"/>
    <w:rsid w:val="001A63FC"/>
    <w:rsid w:val="001A65A6"/>
    <w:rsid w:val="001A67AF"/>
    <w:rsid w:val="001A6A40"/>
    <w:rsid w:val="001A7976"/>
    <w:rsid w:val="001B00E7"/>
    <w:rsid w:val="001B0519"/>
    <w:rsid w:val="001B096D"/>
    <w:rsid w:val="001B0A8D"/>
    <w:rsid w:val="001B0C08"/>
    <w:rsid w:val="001B106E"/>
    <w:rsid w:val="001B19C2"/>
    <w:rsid w:val="001B23B5"/>
    <w:rsid w:val="001B31D0"/>
    <w:rsid w:val="001B32A3"/>
    <w:rsid w:val="001B39E0"/>
    <w:rsid w:val="001B3E28"/>
    <w:rsid w:val="001B3FEF"/>
    <w:rsid w:val="001B449C"/>
    <w:rsid w:val="001B48B2"/>
    <w:rsid w:val="001B5C3D"/>
    <w:rsid w:val="001B633A"/>
    <w:rsid w:val="001B634B"/>
    <w:rsid w:val="001B643B"/>
    <w:rsid w:val="001B64CC"/>
    <w:rsid w:val="001B7045"/>
    <w:rsid w:val="001B72D5"/>
    <w:rsid w:val="001B7DB5"/>
    <w:rsid w:val="001C032F"/>
    <w:rsid w:val="001C0D1B"/>
    <w:rsid w:val="001C14BC"/>
    <w:rsid w:val="001C1595"/>
    <w:rsid w:val="001C15B8"/>
    <w:rsid w:val="001C1FBA"/>
    <w:rsid w:val="001C21A2"/>
    <w:rsid w:val="001C2C6F"/>
    <w:rsid w:val="001C3599"/>
    <w:rsid w:val="001C368A"/>
    <w:rsid w:val="001C3A0F"/>
    <w:rsid w:val="001C42FE"/>
    <w:rsid w:val="001C4863"/>
    <w:rsid w:val="001C488A"/>
    <w:rsid w:val="001C4D47"/>
    <w:rsid w:val="001C5207"/>
    <w:rsid w:val="001C5798"/>
    <w:rsid w:val="001C5B1B"/>
    <w:rsid w:val="001C5EDF"/>
    <w:rsid w:val="001C5F6B"/>
    <w:rsid w:val="001C6185"/>
    <w:rsid w:val="001C62CA"/>
    <w:rsid w:val="001C6323"/>
    <w:rsid w:val="001C6676"/>
    <w:rsid w:val="001C6848"/>
    <w:rsid w:val="001C69FB"/>
    <w:rsid w:val="001C6BE3"/>
    <w:rsid w:val="001C731B"/>
    <w:rsid w:val="001C7682"/>
    <w:rsid w:val="001C771E"/>
    <w:rsid w:val="001C7ACA"/>
    <w:rsid w:val="001C7B1A"/>
    <w:rsid w:val="001D0B74"/>
    <w:rsid w:val="001D0D45"/>
    <w:rsid w:val="001D167F"/>
    <w:rsid w:val="001D1D25"/>
    <w:rsid w:val="001D269F"/>
    <w:rsid w:val="001D2C03"/>
    <w:rsid w:val="001D3052"/>
    <w:rsid w:val="001D346F"/>
    <w:rsid w:val="001D3770"/>
    <w:rsid w:val="001D3788"/>
    <w:rsid w:val="001D4219"/>
    <w:rsid w:val="001D4327"/>
    <w:rsid w:val="001D48AD"/>
    <w:rsid w:val="001D52D2"/>
    <w:rsid w:val="001D58BD"/>
    <w:rsid w:val="001D6511"/>
    <w:rsid w:val="001D6F3F"/>
    <w:rsid w:val="001D6FDB"/>
    <w:rsid w:val="001D74C1"/>
    <w:rsid w:val="001D7C63"/>
    <w:rsid w:val="001D7F31"/>
    <w:rsid w:val="001E02C2"/>
    <w:rsid w:val="001E050F"/>
    <w:rsid w:val="001E0A39"/>
    <w:rsid w:val="001E0CEA"/>
    <w:rsid w:val="001E0E27"/>
    <w:rsid w:val="001E0EA1"/>
    <w:rsid w:val="001E1CE3"/>
    <w:rsid w:val="001E2D56"/>
    <w:rsid w:val="001E3543"/>
    <w:rsid w:val="001E4B3E"/>
    <w:rsid w:val="001E4C63"/>
    <w:rsid w:val="001E4D26"/>
    <w:rsid w:val="001E4FE6"/>
    <w:rsid w:val="001E52E8"/>
    <w:rsid w:val="001E5764"/>
    <w:rsid w:val="001E6115"/>
    <w:rsid w:val="001E619F"/>
    <w:rsid w:val="001E6701"/>
    <w:rsid w:val="001E68AF"/>
    <w:rsid w:val="001E71C6"/>
    <w:rsid w:val="001E71DD"/>
    <w:rsid w:val="001E71E2"/>
    <w:rsid w:val="001E7CEB"/>
    <w:rsid w:val="001F0171"/>
    <w:rsid w:val="001F0219"/>
    <w:rsid w:val="001F0720"/>
    <w:rsid w:val="001F09D8"/>
    <w:rsid w:val="001F0F29"/>
    <w:rsid w:val="001F1505"/>
    <w:rsid w:val="001F1E90"/>
    <w:rsid w:val="001F2B5C"/>
    <w:rsid w:val="001F3716"/>
    <w:rsid w:val="001F3ABE"/>
    <w:rsid w:val="001F3E63"/>
    <w:rsid w:val="001F44B2"/>
    <w:rsid w:val="001F46EC"/>
    <w:rsid w:val="001F491E"/>
    <w:rsid w:val="001F4D06"/>
    <w:rsid w:val="001F4DEC"/>
    <w:rsid w:val="001F517F"/>
    <w:rsid w:val="001F5A3F"/>
    <w:rsid w:val="001F7915"/>
    <w:rsid w:val="001F7A4B"/>
    <w:rsid w:val="001F7B4F"/>
    <w:rsid w:val="001F7B7A"/>
    <w:rsid w:val="001F7BE5"/>
    <w:rsid w:val="001F7D28"/>
    <w:rsid w:val="0020079F"/>
    <w:rsid w:val="00201149"/>
    <w:rsid w:val="00201671"/>
    <w:rsid w:val="00201958"/>
    <w:rsid w:val="00201C1B"/>
    <w:rsid w:val="00201E1C"/>
    <w:rsid w:val="00202BBD"/>
    <w:rsid w:val="00202D50"/>
    <w:rsid w:val="002034BA"/>
    <w:rsid w:val="0020390A"/>
    <w:rsid w:val="00203BB9"/>
    <w:rsid w:val="00203D31"/>
    <w:rsid w:val="00203EC4"/>
    <w:rsid w:val="0020406E"/>
    <w:rsid w:val="002040C2"/>
    <w:rsid w:val="00204370"/>
    <w:rsid w:val="00204791"/>
    <w:rsid w:val="00204C12"/>
    <w:rsid w:val="00205AC8"/>
    <w:rsid w:val="00205C5D"/>
    <w:rsid w:val="00205EC0"/>
    <w:rsid w:val="00206E4C"/>
    <w:rsid w:val="00206EE7"/>
    <w:rsid w:val="002070D4"/>
    <w:rsid w:val="00207F18"/>
    <w:rsid w:val="00210625"/>
    <w:rsid w:val="002108EE"/>
    <w:rsid w:val="00211066"/>
    <w:rsid w:val="002112DA"/>
    <w:rsid w:val="00211326"/>
    <w:rsid w:val="0021143E"/>
    <w:rsid w:val="002117D9"/>
    <w:rsid w:val="00211960"/>
    <w:rsid w:val="00211EF9"/>
    <w:rsid w:val="0021294D"/>
    <w:rsid w:val="002129BE"/>
    <w:rsid w:val="00212DB3"/>
    <w:rsid w:val="002135A5"/>
    <w:rsid w:val="00213B4B"/>
    <w:rsid w:val="0021454A"/>
    <w:rsid w:val="00214AE3"/>
    <w:rsid w:val="00215015"/>
    <w:rsid w:val="0021544E"/>
    <w:rsid w:val="00215D5B"/>
    <w:rsid w:val="00215D83"/>
    <w:rsid w:val="002167AF"/>
    <w:rsid w:val="00217D0C"/>
    <w:rsid w:val="002202E4"/>
    <w:rsid w:val="002205F0"/>
    <w:rsid w:val="00221C4A"/>
    <w:rsid w:val="00222266"/>
    <w:rsid w:val="0022276A"/>
    <w:rsid w:val="00222FDB"/>
    <w:rsid w:val="00223005"/>
    <w:rsid w:val="00223FFD"/>
    <w:rsid w:val="002251EC"/>
    <w:rsid w:val="00225710"/>
    <w:rsid w:val="00225794"/>
    <w:rsid w:val="00225AAE"/>
    <w:rsid w:val="002262A9"/>
    <w:rsid w:val="0022751E"/>
    <w:rsid w:val="00230FEE"/>
    <w:rsid w:val="002319A4"/>
    <w:rsid w:val="002319D0"/>
    <w:rsid w:val="00231EC2"/>
    <w:rsid w:val="002324EA"/>
    <w:rsid w:val="00232F01"/>
    <w:rsid w:val="00232FD2"/>
    <w:rsid w:val="002332B5"/>
    <w:rsid w:val="002333C5"/>
    <w:rsid w:val="002335C8"/>
    <w:rsid w:val="00233E00"/>
    <w:rsid w:val="00234397"/>
    <w:rsid w:val="002343A6"/>
    <w:rsid w:val="00234919"/>
    <w:rsid w:val="00235245"/>
    <w:rsid w:val="00236405"/>
    <w:rsid w:val="00237333"/>
    <w:rsid w:val="0023770E"/>
    <w:rsid w:val="00237A34"/>
    <w:rsid w:val="00240445"/>
    <w:rsid w:val="002405D6"/>
    <w:rsid w:val="002416BF"/>
    <w:rsid w:val="002421BA"/>
    <w:rsid w:val="00242A6B"/>
    <w:rsid w:val="0024557B"/>
    <w:rsid w:val="0024647F"/>
    <w:rsid w:val="002465A1"/>
    <w:rsid w:val="002465F5"/>
    <w:rsid w:val="00246976"/>
    <w:rsid w:val="00247343"/>
    <w:rsid w:val="00250189"/>
    <w:rsid w:val="0025023C"/>
    <w:rsid w:val="00250C03"/>
    <w:rsid w:val="0025103A"/>
    <w:rsid w:val="002513E0"/>
    <w:rsid w:val="00251871"/>
    <w:rsid w:val="00251E32"/>
    <w:rsid w:val="00251ECA"/>
    <w:rsid w:val="002534BE"/>
    <w:rsid w:val="00253A5C"/>
    <w:rsid w:val="00253D2A"/>
    <w:rsid w:val="0025409E"/>
    <w:rsid w:val="00254414"/>
    <w:rsid w:val="00254FBA"/>
    <w:rsid w:val="00255A8A"/>
    <w:rsid w:val="00255B08"/>
    <w:rsid w:val="00255D39"/>
    <w:rsid w:val="0025601C"/>
    <w:rsid w:val="0025622F"/>
    <w:rsid w:val="00256B75"/>
    <w:rsid w:val="00257055"/>
    <w:rsid w:val="0025731A"/>
    <w:rsid w:val="00257622"/>
    <w:rsid w:val="002603D2"/>
    <w:rsid w:val="00260A9C"/>
    <w:rsid w:val="00260BBA"/>
    <w:rsid w:val="002610BF"/>
    <w:rsid w:val="0026114E"/>
    <w:rsid w:val="00263D48"/>
    <w:rsid w:val="00264408"/>
    <w:rsid w:val="002646ED"/>
    <w:rsid w:val="00264720"/>
    <w:rsid w:val="0026487B"/>
    <w:rsid w:val="00264C85"/>
    <w:rsid w:val="00266154"/>
    <w:rsid w:val="002668CC"/>
    <w:rsid w:val="00266918"/>
    <w:rsid w:val="00266D1D"/>
    <w:rsid w:val="00267101"/>
    <w:rsid w:val="0026743F"/>
    <w:rsid w:val="00267678"/>
    <w:rsid w:val="00267BA3"/>
    <w:rsid w:val="00267CB9"/>
    <w:rsid w:val="00270114"/>
    <w:rsid w:val="00271282"/>
    <w:rsid w:val="002715B3"/>
    <w:rsid w:val="002716FB"/>
    <w:rsid w:val="0027186A"/>
    <w:rsid w:val="00271A37"/>
    <w:rsid w:val="00271C2B"/>
    <w:rsid w:val="00272121"/>
    <w:rsid w:val="00273007"/>
    <w:rsid w:val="00273048"/>
    <w:rsid w:val="002735BB"/>
    <w:rsid w:val="00273932"/>
    <w:rsid w:val="00273EF4"/>
    <w:rsid w:val="002742E5"/>
    <w:rsid w:val="0027474A"/>
    <w:rsid w:val="00276321"/>
    <w:rsid w:val="002776F6"/>
    <w:rsid w:val="002777F2"/>
    <w:rsid w:val="00277A1E"/>
    <w:rsid w:val="0028020B"/>
    <w:rsid w:val="00280290"/>
    <w:rsid w:val="002802FE"/>
    <w:rsid w:val="002807CF"/>
    <w:rsid w:val="00280CEC"/>
    <w:rsid w:val="00281192"/>
    <w:rsid w:val="00281310"/>
    <w:rsid w:val="00281DC1"/>
    <w:rsid w:val="00282134"/>
    <w:rsid w:val="00282F30"/>
    <w:rsid w:val="00283941"/>
    <w:rsid w:val="00283BE3"/>
    <w:rsid w:val="00284692"/>
    <w:rsid w:val="00284D45"/>
    <w:rsid w:val="0028517D"/>
    <w:rsid w:val="00285743"/>
    <w:rsid w:val="0028650F"/>
    <w:rsid w:val="0028671D"/>
    <w:rsid w:val="00286CB2"/>
    <w:rsid w:val="00287580"/>
    <w:rsid w:val="002875D2"/>
    <w:rsid w:val="00290F45"/>
    <w:rsid w:val="00291441"/>
    <w:rsid w:val="0029161B"/>
    <w:rsid w:val="00291846"/>
    <w:rsid w:val="002925E9"/>
    <w:rsid w:val="002926AA"/>
    <w:rsid w:val="00292A98"/>
    <w:rsid w:val="00292B39"/>
    <w:rsid w:val="00292EB3"/>
    <w:rsid w:val="00293FBA"/>
    <w:rsid w:val="00294C44"/>
    <w:rsid w:val="002953D9"/>
    <w:rsid w:val="00295C59"/>
    <w:rsid w:val="00296F27"/>
    <w:rsid w:val="0029780C"/>
    <w:rsid w:val="002A0743"/>
    <w:rsid w:val="002A079A"/>
    <w:rsid w:val="002A0F35"/>
    <w:rsid w:val="002A1DE2"/>
    <w:rsid w:val="002A1FBD"/>
    <w:rsid w:val="002A2C65"/>
    <w:rsid w:val="002A3298"/>
    <w:rsid w:val="002A3301"/>
    <w:rsid w:val="002A3997"/>
    <w:rsid w:val="002A3AA5"/>
    <w:rsid w:val="002A4096"/>
    <w:rsid w:val="002A4145"/>
    <w:rsid w:val="002A4316"/>
    <w:rsid w:val="002A439F"/>
    <w:rsid w:val="002A448B"/>
    <w:rsid w:val="002A494F"/>
    <w:rsid w:val="002A4CBA"/>
    <w:rsid w:val="002A543B"/>
    <w:rsid w:val="002A560E"/>
    <w:rsid w:val="002A58A0"/>
    <w:rsid w:val="002A5FED"/>
    <w:rsid w:val="002A6070"/>
    <w:rsid w:val="002A6C51"/>
    <w:rsid w:val="002A6C6F"/>
    <w:rsid w:val="002A77C2"/>
    <w:rsid w:val="002B102E"/>
    <w:rsid w:val="002B1906"/>
    <w:rsid w:val="002B1B3A"/>
    <w:rsid w:val="002B2200"/>
    <w:rsid w:val="002B2368"/>
    <w:rsid w:val="002B2407"/>
    <w:rsid w:val="002B2486"/>
    <w:rsid w:val="002B26A4"/>
    <w:rsid w:val="002B38FC"/>
    <w:rsid w:val="002B3E6A"/>
    <w:rsid w:val="002B472C"/>
    <w:rsid w:val="002B47EC"/>
    <w:rsid w:val="002B61BC"/>
    <w:rsid w:val="002B6F64"/>
    <w:rsid w:val="002C0D7C"/>
    <w:rsid w:val="002C163D"/>
    <w:rsid w:val="002C1959"/>
    <w:rsid w:val="002C1A67"/>
    <w:rsid w:val="002C2414"/>
    <w:rsid w:val="002C2513"/>
    <w:rsid w:val="002C2FBA"/>
    <w:rsid w:val="002C3572"/>
    <w:rsid w:val="002C4DCF"/>
    <w:rsid w:val="002C586E"/>
    <w:rsid w:val="002C5C35"/>
    <w:rsid w:val="002C6395"/>
    <w:rsid w:val="002C6CB7"/>
    <w:rsid w:val="002C6CBF"/>
    <w:rsid w:val="002C705B"/>
    <w:rsid w:val="002C7D89"/>
    <w:rsid w:val="002C7F97"/>
    <w:rsid w:val="002C7FA3"/>
    <w:rsid w:val="002D107B"/>
    <w:rsid w:val="002D2854"/>
    <w:rsid w:val="002D2A83"/>
    <w:rsid w:val="002D2BD1"/>
    <w:rsid w:val="002D2E08"/>
    <w:rsid w:val="002D3821"/>
    <w:rsid w:val="002D3A10"/>
    <w:rsid w:val="002D3CA7"/>
    <w:rsid w:val="002D3D37"/>
    <w:rsid w:val="002D42ED"/>
    <w:rsid w:val="002D45EA"/>
    <w:rsid w:val="002D4897"/>
    <w:rsid w:val="002D4E63"/>
    <w:rsid w:val="002D50BB"/>
    <w:rsid w:val="002D5258"/>
    <w:rsid w:val="002D55F9"/>
    <w:rsid w:val="002D5E4B"/>
    <w:rsid w:val="002D64B8"/>
    <w:rsid w:val="002D6A40"/>
    <w:rsid w:val="002D70A3"/>
    <w:rsid w:val="002D7290"/>
    <w:rsid w:val="002D7EA3"/>
    <w:rsid w:val="002D7FE5"/>
    <w:rsid w:val="002E0550"/>
    <w:rsid w:val="002E09CF"/>
    <w:rsid w:val="002E0CF3"/>
    <w:rsid w:val="002E13D9"/>
    <w:rsid w:val="002E273E"/>
    <w:rsid w:val="002E2A8F"/>
    <w:rsid w:val="002E2F84"/>
    <w:rsid w:val="002E333F"/>
    <w:rsid w:val="002E4369"/>
    <w:rsid w:val="002E4A12"/>
    <w:rsid w:val="002E4CD0"/>
    <w:rsid w:val="002E506A"/>
    <w:rsid w:val="002E5A5A"/>
    <w:rsid w:val="002E7661"/>
    <w:rsid w:val="002E7FFD"/>
    <w:rsid w:val="002F12B1"/>
    <w:rsid w:val="002F1A14"/>
    <w:rsid w:val="002F1B27"/>
    <w:rsid w:val="002F1E23"/>
    <w:rsid w:val="002F2831"/>
    <w:rsid w:val="002F2859"/>
    <w:rsid w:val="002F2969"/>
    <w:rsid w:val="002F2A1B"/>
    <w:rsid w:val="002F36E7"/>
    <w:rsid w:val="002F3F69"/>
    <w:rsid w:val="002F4566"/>
    <w:rsid w:val="002F4A1E"/>
    <w:rsid w:val="002F4E6F"/>
    <w:rsid w:val="002F503D"/>
    <w:rsid w:val="002F525E"/>
    <w:rsid w:val="002F563A"/>
    <w:rsid w:val="002F5955"/>
    <w:rsid w:val="002F5D0B"/>
    <w:rsid w:val="002F67CE"/>
    <w:rsid w:val="002F6E00"/>
    <w:rsid w:val="002F79F3"/>
    <w:rsid w:val="0030002E"/>
    <w:rsid w:val="00300E26"/>
    <w:rsid w:val="00301C35"/>
    <w:rsid w:val="003024EE"/>
    <w:rsid w:val="00302B4D"/>
    <w:rsid w:val="00302E42"/>
    <w:rsid w:val="00304805"/>
    <w:rsid w:val="003059D2"/>
    <w:rsid w:val="0030652C"/>
    <w:rsid w:val="00306913"/>
    <w:rsid w:val="003069AF"/>
    <w:rsid w:val="00307E5D"/>
    <w:rsid w:val="003108C2"/>
    <w:rsid w:val="00310920"/>
    <w:rsid w:val="003114A8"/>
    <w:rsid w:val="00311B4B"/>
    <w:rsid w:val="00311E29"/>
    <w:rsid w:val="0031267F"/>
    <w:rsid w:val="0031281D"/>
    <w:rsid w:val="00312A84"/>
    <w:rsid w:val="00312C89"/>
    <w:rsid w:val="00313762"/>
    <w:rsid w:val="00313D56"/>
    <w:rsid w:val="00314092"/>
    <w:rsid w:val="003145D2"/>
    <w:rsid w:val="003150D8"/>
    <w:rsid w:val="00315DC0"/>
    <w:rsid w:val="00316018"/>
    <w:rsid w:val="003163CD"/>
    <w:rsid w:val="0031649D"/>
    <w:rsid w:val="0031694F"/>
    <w:rsid w:val="00316B4A"/>
    <w:rsid w:val="00316F60"/>
    <w:rsid w:val="00317353"/>
    <w:rsid w:val="00317650"/>
    <w:rsid w:val="0031767A"/>
    <w:rsid w:val="00317779"/>
    <w:rsid w:val="00321649"/>
    <w:rsid w:val="00322130"/>
    <w:rsid w:val="0032274D"/>
    <w:rsid w:val="00323387"/>
    <w:rsid w:val="0032382E"/>
    <w:rsid w:val="00323F44"/>
    <w:rsid w:val="00324176"/>
    <w:rsid w:val="003242DF"/>
    <w:rsid w:val="00324CBC"/>
    <w:rsid w:val="003251B6"/>
    <w:rsid w:val="003255E2"/>
    <w:rsid w:val="003256B5"/>
    <w:rsid w:val="00325E15"/>
    <w:rsid w:val="00325F36"/>
    <w:rsid w:val="003260E3"/>
    <w:rsid w:val="00327AC3"/>
    <w:rsid w:val="00327C7E"/>
    <w:rsid w:val="003308A3"/>
    <w:rsid w:val="00332296"/>
    <w:rsid w:val="003322E1"/>
    <w:rsid w:val="00332BC9"/>
    <w:rsid w:val="00332FCE"/>
    <w:rsid w:val="00333068"/>
    <w:rsid w:val="00333257"/>
    <w:rsid w:val="00333828"/>
    <w:rsid w:val="00333873"/>
    <w:rsid w:val="00333DE7"/>
    <w:rsid w:val="00333DFB"/>
    <w:rsid w:val="00334150"/>
    <w:rsid w:val="00334478"/>
    <w:rsid w:val="00334509"/>
    <w:rsid w:val="00334619"/>
    <w:rsid w:val="00334B1B"/>
    <w:rsid w:val="00334BAD"/>
    <w:rsid w:val="00334CCE"/>
    <w:rsid w:val="0033503E"/>
    <w:rsid w:val="00335C35"/>
    <w:rsid w:val="00335D4D"/>
    <w:rsid w:val="00335DD4"/>
    <w:rsid w:val="00335E13"/>
    <w:rsid w:val="00336578"/>
    <w:rsid w:val="00336FB0"/>
    <w:rsid w:val="00337802"/>
    <w:rsid w:val="00337AAA"/>
    <w:rsid w:val="00340BF3"/>
    <w:rsid w:val="00340DFC"/>
    <w:rsid w:val="00340FF8"/>
    <w:rsid w:val="00341E09"/>
    <w:rsid w:val="00342B4B"/>
    <w:rsid w:val="00342C6B"/>
    <w:rsid w:val="00343216"/>
    <w:rsid w:val="00343415"/>
    <w:rsid w:val="0034353A"/>
    <w:rsid w:val="00344674"/>
    <w:rsid w:val="0034468D"/>
    <w:rsid w:val="0034506D"/>
    <w:rsid w:val="003452BB"/>
    <w:rsid w:val="00345C83"/>
    <w:rsid w:val="00346C4F"/>
    <w:rsid w:val="00347EA1"/>
    <w:rsid w:val="00347F06"/>
    <w:rsid w:val="00350248"/>
    <w:rsid w:val="00350353"/>
    <w:rsid w:val="00350569"/>
    <w:rsid w:val="00350643"/>
    <w:rsid w:val="00351091"/>
    <w:rsid w:val="00351219"/>
    <w:rsid w:val="00351468"/>
    <w:rsid w:val="00351BDD"/>
    <w:rsid w:val="003527FF"/>
    <w:rsid w:val="00352A1D"/>
    <w:rsid w:val="00352AA0"/>
    <w:rsid w:val="00352E8F"/>
    <w:rsid w:val="00353055"/>
    <w:rsid w:val="00353609"/>
    <w:rsid w:val="00353CB0"/>
    <w:rsid w:val="00353F94"/>
    <w:rsid w:val="00354326"/>
    <w:rsid w:val="00354A78"/>
    <w:rsid w:val="00355003"/>
    <w:rsid w:val="003550CA"/>
    <w:rsid w:val="003568E8"/>
    <w:rsid w:val="0035768C"/>
    <w:rsid w:val="003576E9"/>
    <w:rsid w:val="003577B5"/>
    <w:rsid w:val="00357865"/>
    <w:rsid w:val="00360B88"/>
    <w:rsid w:val="003612BA"/>
    <w:rsid w:val="00361A81"/>
    <w:rsid w:val="00361BFA"/>
    <w:rsid w:val="00361C2F"/>
    <w:rsid w:val="00361FB7"/>
    <w:rsid w:val="003620C3"/>
    <w:rsid w:val="0036275F"/>
    <w:rsid w:val="0036286E"/>
    <w:rsid w:val="003629E5"/>
    <w:rsid w:val="003633F7"/>
    <w:rsid w:val="003647D9"/>
    <w:rsid w:val="00364D10"/>
    <w:rsid w:val="0036505D"/>
    <w:rsid w:val="003654DB"/>
    <w:rsid w:val="00365825"/>
    <w:rsid w:val="003662BE"/>
    <w:rsid w:val="00367544"/>
    <w:rsid w:val="003676EF"/>
    <w:rsid w:val="0036779A"/>
    <w:rsid w:val="0036796E"/>
    <w:rsid w:val="00370652"/>
    <w:rsid w:val="00370685"/>
    <w:rsid w:val="00370B70"/>
    <w:rsid w:val="00370DD8"/>
    <w:rsid w:val="00371B48"/>
    <w:rsid w:val="00371C13"/>
    <w:rsid w:val="00372880"/>
    <w:rsid w:val="00372891"/>
    <w:rsid w:val="00372E14"/>
    <w:rsid w:val="003736E9"/>
    <w:rsid w:val="0037496A"/>
    <w:rsid w:val="003753FE"/>
    <w:rsid w:val="003755AE"/>
    <w:rsid w:val="003758FD"/>
    <w:rsid w:val="003762A3"/>
    <w:rsid w:val="00376321"/>
    <w:rsid w:val="00376618"/>
    <w:rsid w:val="003768A9"/>
    <w:rsid w:val="003769B0"/>
    <w:rsid w:val="003773A0"/>
    <w:rsid w:val="00377B19"/>
    <w:rsid w:val="00380470"/>
    <w:rsid w:val="00380E03"/>
    <w:rsid w:val="00380FC5"/>
    <w:rsid w:val="00381197"/>
    <w:rsid w:val="00381EF4"/>
    <w:rsid w:val="0038269F"/>
    <w:rsid w:val="00382843"/>
    <w:rsid w:val="00382B35"/>
    <w:rsid w:val="00382EA9"/>
    <w:rsid w:val="00383828"/>
    <w:rsid w:val="00384897"/>
    <w:rsid w:val="00384E70"/>
    <w:rsid w:val="00384E91"/>
    <w:rsid w:val="0038509E"/>
    <w:rsid w:val="0038535C"/>
    <w:rsid w:val="003859BC"/>
    <w:rsid w:val="00385C87"/>
    <w:rsid w:val="00386089"/>
    <w:rsid w:val="003860C1"/>
    <w:rsid w:val="00386295"/>
    <w:rsid w:val="003867DA"/>
    <w:rsid w:val="003872D1"/>
    <w:rsid w:val="003879C5"/>
    <w:rsid w:val="00387E72"/>
    <w:rsid w:val="00387F0B"/>
    <w:rsid w:val="00387F42"/>
    <w:rsid w:val="00387FEA"/>
    <w:rsid w:val="003902F5"/>
    <w:rsid w:val="003903A1"/>
    <w:rsid w:val="00391CC5"/>
    <w:rsid w:val="00391D5A"/>
    <w:rsid w:val="00392005"/>
    <w:rsid w:val="00392102"/>
    <w:rsid w:val="003924E8"/>
    <w:rsid w:val="003924FE"/>
    <w:rsid w:val="00392A64"/>
    <w:rsid w:val="00392A66"/>
    <w:rsid w:val="00392C6D"/>
    <w:rsid w:val="00393187"/>
    <w:rsid w:val="00393EFA"/>
    <w:rsid w:val="00394D7E"/>
    <w:rsid w:val="00394DEC"/>
    <w:rsid w:val="00395F2B"/>
    <w:rsid w:val="00396409"/>
    <w:rsid w:val="003968B6"/>
    <w:rsid w:val="003968F2"/>
    <w:rsid w:val="00396F0A"/>
    <w:rsid w:val="003970E2"/>
    <w:rsid w:val="0039719E"/>
    <w:rsid w:val="00397868"/>
    <w:rsid w:val="00397C70"/>
    <w:rsid w:val="003A0D0B"/>
    <w:rsid w:val="003A1437"/>
    <w:rsid w:val="003A1CAA"/>
    <w:rsid w:val="003A2638"/>
    <w:rsid w:val="003A2F34"/>
    <w:rsid w:val="003A31BF"/>
    <w:rsid w:val="003A32A5"/>
    <w:rsid w:val="003A339E"/>
    <w:rsid w:val="003A52CC"/>
    <w:rsid w:val="003A52FD"/>
    <w:rsid w:val="003A592F"/>
    <w:rsid w:val="003A658E"/>
    <w:rsid w:val="003A702E"/>
    <w:rsid w:val="003A7859"/>
    <w:rsid w:val="003A794D"/>
    <w:rsid w:val="003A7BF8"/>
    <w:rsid w:val="003B09E9"/>
    <w:rsid w:val="003B0ACD"/>
    <w:rsid w:val="003B1033"/>
    <w:rsid w:val="003B12A3"/>
    <w:rsid w:val="003B1EB3"/>
    <w:rsid w:val="003B1F21"/>
    <w:rsid w:val="003B36EE"/>
    <w:rsid w:val="003B3F4F"/>
    <w:rsid w:val="003B41AB"/>
    <w:rsid w:val="003B4222"/>
    <w:rsid w:val="003B452E"/>
    <w:rsid w:val="003B4BAF"/>
    <w:rsid w:val="003B5021"/>
    <w:rsid w:val="003B56A7"/>
    <w:rsid w:val="003B56D0"/>
    <w:rsid w:val="003B5B21"/>
    <w:rsid w:val="003B5B54"/>
    <w:rsid w:val="003B5DD4"/>
    <w:rsid w:val="003B5E49"/>
    <w:rsid w:val="003B5EA6"/>
    <w:rsid w:val="003B6061"/>
    <w:rsid w:val="003B6C44"/>
    <w:rsid w:val="003B6EB9"/>
    <w:rsid w:val="003C0F4A"/>
    <w:rsid w:val="003C1C9A"/>
    <w:rsid w:val="003C228B"/>
    <w:rsid w:val="003C3093"/>
    <w:rsid w:val="003C33BC"/>
    <w:rsid w:val="003C4BA2"/>
    <w:rsid w:val="003C4C82"/>
    <w:rsid w:val="003C5F9F"/>
    <w:rsid w:val="003C694D"/>
    <w:rsid w:val="003C6B17"/>
    <w:rsid w:val="003C6BE6"/>
    <w:rsid w:val="003C6D4E"/>
    <w:rsid w:val="003C6F03"/>
    <w:rsid w:val="003C7114"/>
    <w:rsid w:val="003C74E1"/>
    <w:rsid w:val="003C790D"/>
    <w:rsid w:val="003D0314"/>
    <w:rsid w:val="003D0584"/>
    <w:rsid w:val="003D0EBA"/>
    <w:rsid w:val="003D1421"/>
    <w:rsid w:val="003D2B16"/>
    <w:rsid w:val="003D3104"/>
    <w:rsid w:val="003D3213"/>
    <w:rsid w:val="003D47B9"/>
    <w:rsid w:val="003D5225"/>
    <w:rsid w:val="003D5560"/>
    <w:rsid w:val="003D57C5"/>
    <w:rsid w:val="003D61CE"/>
    <w:rsid w:val="003D689B"/>
    <w:rsid w:val="003D6B0E"/>
    <w:rsid w:val="003D6F79"/>
    <w:rsid w:val="003D7CBC"/>
    <w:rsid w:val="003E029E"/>
    <w:rsid w:val="003E0353"/>
    <w:rsid w:val="003E0387"/>
    <w:rsid w:val="003E11C4"/>
    <w:rsid w:val="003E163B"/>
    <w:rsid w:val="003E20B0"/>
    <w:rsid w:val="003E20C3"/>
    <w:rsid w:val="003E246C"/>
    <w:rsid w:val="003E24F2"/>
    <w:rsid w:val="003E2A42"/>
    <w:rsid w:val="003E2A97"/>
    <w:rsid w:val="003E2C3B"/>
    <w:rsid w:val="003E30D3"/>
    <w:rsid w:val="003E3208"/>
    <w:rsid w:val="003E3598"/>
    <w:rsid w:val="003E37E8"/>
    <w:rsid w:val="003E385E"/>
    <w:rsid w:val="003E3A39"/>
    <w:rsid w:val="003E3C0C"/>
    <w:rsid w:val="003E3CDB"/>
    <w:rsid w:val="003E4667"/>
    <w:rsid w:val="003E50DB"/>
    <w:rsid w:val="003E51C6"/>
    <w:rsid w:val="003E6058"/>
    <w:rsid w:val="003E60E6"/>
    <w:rsid w:val="003E65F5"/>
    <w:rsid w:val="003E6705"/>
    <w:rsid w:val="003E681B"/>
    <w:rsid w:val="003E68FA"/>
    <w:rsid w:val="003E7AE7"/>
    <w:rsid w:val="003E7B2D"/>
    <w:rsid w:val="003E7B76"/>
    <w:rsid w:val="003E7DFE"/>
    <w:rsid w:val="003F008D"/>
    <w:rsid w:val="003F0277"/>
    <w:rsid w:val="003F05FD"/>
    <w:rsid w:val="003F0796"/>
    <w:rsid w:val="003F1BC3"/>
    <w:rsid w:val="003F1FC3"/>
    <w:rsid w:val="003F250C"/>
    <w:rsid w:val="003F255B"/>
    <w:rsid w:val="003F2D32"/>
    <w:rsid w:val="003F3193"/>
    <w:rsid w:val="003F3AEF"/>
    <w:rsid w:val="003F3EB0"/>
    <w:rsid w:val="003F4269"/>
    <w:rsid w:val="003F4583"/>
    <w:rsid w:val="003F4F5F"/>
    <w:rsid w:val="003F5853"/>
    <w:rsid w:val="003F6399"/>
    <w:rsid w:val="003F74B6"/>
    <w:rsid w:val="003F793F"/>
    <w:rsid w:val="00400198"/>
    <w:rsid w:val="0040047A"/>
    <w:rsid w:val="0040050B"/>
    <w:rsid w:val="00401046"/>
    <w:rsid w:val="0040112C"/>
    <w:rsid w:val="00401664"/>
    <w:rsid w:val="0040205A"/>
    <w:rsid w:val="0040274E"/>
    <w:rsid w:val="00402840"/>
    <w:rsid w:val="00402954"/>
    <w:rsid w:val="00402965"/>
    <w:rsid w:val="0040398D"/>
    <w:rsid w:val="00403AB4"/>
    <w:rsid w:val="00403D1E"/>
    <w:rsid w:val="0040435B"/>
    <w:rsid w:val="00404577"/>
    <w:rsid w:val="004045D8"/>
    <w:rsid w:val="00404FAA"/>
    <w:rsid w:val="00405574"/>
    <w:rsid w:val="0041000B"/>
    <w:rsid w:val="00410299"/>
    <w:rsid w:val="0041094A"/>
    <w:rsid w:val="00411354"/>
    <w:rsid w:val="00414553"/>
    <w:rsid w:val="004145A7"/>
    <w:rsid w:val="0041519E"/>
    <w:rsid w:val="0041569A"/>
    <w:rsid w:val="00415966"/>
    <w:rsid w:val="00415C74"/>
    <w:rsid w:val="004163FB"/>
    <w:rsid w:val="0041688F"/>
    <w:rsid w:val="0041734D"/>
    <w:rsid w:val="004174AF"/>
    <w:rsid w:val="004209EF"/>
    <w:rsid w:val="00420FD8"/>
    <w:rsid w:val="0042102C"/>
    <w:rsid w:val="00421BB1"/>
    <w:rsid w:val="004233F1"/>
    <w:rsid w:val="00423CE6"/>
    <w:rsid w:val="00423FB2"/>
    <w:rsid w:val="0042405E"/>
    <w:rsid w:val="00424EB2"/>
    <w:rsid w:val="004250FF"/>
    <w:rsid w:val="00425B3E"/>
    <w:rsid w:val="00426680"/>
    <w:rsid w:val="004266B8"/>
    <w:rsid w:val="00426C22"/>
    <w:rsid w:val="00426F02"/>
    <w:rsid w:val="00427560"/>
    <w:rsid w:val="00427D6C"/>
    <w:rsid w:val="00430391"/>
    <w:rsid w:val="0043095D"/>
    <w:rsid w:val="00430EEE"/>
    <w:rsid w:val="00431208"/>
    <w:rsid w:val="004316BE"/>
    <w:rsid w:val="00431862"/>
    <w:rsid w:val="00431981"/>
    <w:rsid w:val="00431B65"/>
    <w:rsid w:val="004332BB"/>
    <w:rsid w:val="00433871"/>
    <w:rsid w:val="0043451C"/>
    <w:rsid w:val="004347E3"/>
    <w:rsid w:val="00434FCB"/>
    <w:rsid w:val="00435258"/>
    <w:rsid w:val="00435377"/>
    <w:rsid w:val="004354C6"/>
    <w:rsid w:val="0043567A"/>
    <w:rsid w:val="004356DD"/>
    <w:rsid w:val="00435DC4"/>
    <w:rsid w:val="00435F80"/>
    <w:rsid w:val="00436247"/>
    <w:rsid w:val="004365A3"/>
    <w:rsid w:val="00436C14"/>
    <w:rsid w:val="00437035"/>
    <w:rsid w:val="004372E2"/>
    <w:rsid w:val="00437C0C"/>
    <w:rsid w:val="00440645"/>
    <w:rsid w:val="00440890"/>
    <w:rsid w:val="00440D77"/>
    <w:rsid w:val="00440DBA"/>
    <w:rsid w:val="00440E00"/>
    <w:rsid w:val="00441249"/>
    <w:rsid w:val="00441A65"/>
    <w:rsid w:val="00441F6A"/>
    <w:rsid w:val="00442250"/>
    <w:rsid w:val="0044228C"/>
    <w:rsid w:val="00442E36"/>
    <w:rsid w:val="00443C2A"/>
    <w:rsid w:val="00443CC9"/>
    <w:rsid w:val="00444275"/>
    <w:rsid w:val="00444750"/>
    <w:rsid w:val="00444DA0"/>
    <w:rsid w:val="00444E9F"/>
    <w:rsid w:val="0044535F"/>
    <w:rsid w:val="00445561"/>
    <w:rsid w:val="00446060"/>
    <w:rsid w:val="00446072"/>
    <w:rsid w:val="00446499"/>
    <w:rsid w:val="004464E5"/>
    <w:rsid w:val="0044699C"/>
    <w:rsid w:val="00446B9D"/>
    <w:rsid w:val="004473CB"/>
    <w:rsid w:val="004473D7"/>
    <w:rsid w:val="004477A1"/>
    <w:rsid w:val="00447C99"/>
    <w:rsid w:val="0045065E"/>
    <w:rsid w:val="00451B73"/>
    <w:rsid w:val="00451E97"/>
    <w:rsid w:val="00451F76"/>
    <w:rsid w:val="0045285C"/>
    <w:rsid w:val="00452EE4"/>
    <w:rsid w:val="00453FB5"/>
    <w:rsid w:val="00453FC9"/>
    <w:rsid w:val="00455472"/>
    <w:rsid w:val="004556EF"/>
    <w:rsid w:val="00455C05"/>
    <w:rsid w:val="0045639E"/>
    <w:rsid w:val="00456FBE"/>
    <w:rsid w:val="00457092"/>
    <w:rsid w:val="00457537"/>
    <w:rsid w:val="00457F86"/>
    <w:rsid w:val="004600FB"/>
    <w:rsid w:val="00460896"/>
    <w:rsid w:val="00461530"/>
    <w:rsid w:val="0046186C"/>
    <w:rsid w:val="004619F8"/>
    <w:rsid w:val="00461ACA"/>
    <w:rsid w:val="00462B95"/>
    <w:rsid w:val="00462E5F"/>
    <w:rsid w:val="004631B4"/>
    <w:rsid w:val="004632A7"/>
    <w:rsid w:val="00463A14"/>
    <w:rsid w:val="00463A86"/>
    <w:rsid w:val="00463C54"/>
    <w:rsid w:val="00463E96"/>
    <w:rsid w:val="00463EF8"/>
    <w:rsid w:val="004642CB"/>
    <w:rsid w:val="004644DE"/>
    <w:rsid w:val="00466353"/>
    <w:rsid w:val="0046735B"/>
    <w:rsid w:val="00467973"/>
    <w:rsid w:val="00467B41"/>
    <w:rsid w:val="00467C66"/>
    <w:rsid w:val="00467CFF"/>
    <w:rsid w:val="004705E6"/>
    <w:rsid w:val="004706E8"/>
    <w:rsid w:val="00471018"/>
    <w:rsid w:val="00471060"/>
    <w:rsid w:val="00471A58"/>
    <w:rsid w:val="00471F30"/>
    <w:rsid w:val="0047203F"/>
    <w:rsid w:val="00472848"/>
    <w:rsid w:val="004739F7"/>
    <w:rsid w:val="00473AC5"/>
    <w:rsid w:val="00473B6B"/>
    <w:rsid w:val="0047401B"/>
    <w:rsid w:val="0047419E"/>
    <w:rsid w:val="0047425C"/>
    <w:rsid w:val="00474A66"/>
    <w:rsid w:val="0047521C"/>
    <w:rsid w:val="00475400"/>
    <w:rsid w:val="004768F0"/>
    <w:rsid w:val="004769E7"/>
    <w:rsid w:val="004770DA"/>
    <w:rsid w:val="004800B2"/>
    <w:rsid w:val="00480190"/>
    <w:rsid w:val="00480426"/>
    <w:rsid w:val="0048054A"/>
    <w:rsid w:val="004805DE"/>
    <w:rsid w:val="00480951"/>
    <w:rsid w:val="00480DB8"/>
    <w:rsid w:val="00480EE6"/>
    <w:rsid w:val="004810B9"/>
    <w:rsid w:val="0048172A"/>
    <w:rsid w:val="0048174D"/>
    <w:rsid w:val="004818D3"/>
    <w:rsid w:val="0048198A"/>
    <w:rsid w:val="00482975"/>
    <w:rsid w:val="00482F4C"/>
    <w:rsid w:val="004831B8"/>
    <w:rsid w:val="0048370A"/>
    <w:rsid w:val="00483F01"/>
    <w:rsid w:val="0048436C"/>
    <w:rsid w:val="00484F1B"/>
    <w:rsid w:val="00485534"/>
    <w:rsid w:val="0048554C"/>
    <w:rsid w:val="004861F6"/>
    <w:rsid w:val="004865FC"/>
    <w:rsid w:val="004869B5"/>
    <w:rsid w:val="004905D4"/>
    <w:rsid w:val="004908B9"/>
    <w:rsid w:val="00490E88"/>
    <w:rsid w:val="00491249"/>
    <w:rsid w:val="0049183D"/>
    <w:rsid w:val="004921E2"/>
    <w:rsid w:val="00492291"/>
    <w:rsid w:val="00493286"/>
    <w:rsid w:val="0049342B"/>
    <w:rsid w:val="00493ECF"/>
    <w:rsid w:val="00494634"/>
    <w:rsid w:val="00494DD9"/>
    <w:rsid w:val="00495AC6"/>
    <w:rsid w:val="00495D44"/>
    <w:rsid w:val="00496222"/>
    <w:rsid w:val="0049640C"/>
    <w:rsid w:val="00496726"/>
    <w:rsid w:val="00496785"/>
    <w:rsid w:val="0049694C"/>
    <w:rsid w:val="00496AD7"/>
    <w:rsid w:val="004973EE"/>
    <w:rsid w:val="00497D80"/>
    <w:rsid w:val="004A1B2B"/>
    <w:rsid w:val="004A1D2E"/>
    <w:rsid w:val="004A2217"/>
    <w:rsid w:val="004A24B7"/>
    <w:rsid w:val="004A2F47"/>
    <w:rsid w:val="004A3C31"/>
    <w:rsid w:val="004A3F84"/>
    <w:rsid w:val="004A4099"/>
    <w:rsid w:val="004A4663"/>
    <w:rsid w:val="004A49EB"/>
    <w:rsid w:val="004A5C27"/>
    <w:rsid w:val="004A5D43"/>
    <w:rsid w:val="004A5FAE"/>
    <w:rsid w:val="004A63B1"/>
    <w:rsid w:val="004A6C60"/>
    <w:rsid w:val="004A6C66"/>
    <w:rsid w:val="004A76A3"/>
    <w:rsid w:val="004A78C7"/>
    <w:rsid w:val="004A7DD9"/>
    <w:rsid w:val="004B0061"/>
    <w:rsid w:val="004B0138"/>
    <w:rsid w:val="004B11E5"/>
    <w:rsid w:val="004B2099"/>
    <w:rsid w:val="004B3964"/>
    <w:rsid w:val="004B3A41"/>
    <w:rsid w:val="004B3F3C"/>
    <w:rsid w:val="004B45CB"/>
    <w:rsid w:val="004B4831"/>
    <w:rsid w:val="004B49FE"/>
    <w:rsid w:val="004B4A69"/>
    <w:rsid w:val="004B4BE0"/>
    <w:rsid w:val="004B5135"/>
    <w:rsid w:val="004B59B4"/>
    <w:rsid w:val="004B681C"/>
    <w:rsid w:val="004B6FEB"/>
    <w:rsid w:val="004B7C59"/>
    <w:rsid w:val="004B7EEF"/>
    <w:rsid w:val="004C01B3"/>
    <w:rsid w:val="004C01E4"/>
    <w:rsid w:val="004C09A6"/>
    <w:rsid w:val="004C0DA4"/>
    <w:rsid w:val="004C0E1D"/>
    <w:rsid w:val="004C113E"/>
    <w:rsid w:val="004C11DB"/>
    <w:rsid w:val="004C1513"/>
    <w:rsid w:val="004C18AE"/>
    <w:rsid w:val="004C205A"/>
    <w:rsid w:val="004C2914"/>
    <w:rsid w:val="004C29B5"/>
    <w:rsid w:val="004C2E9E"/>
    <w:rsid w:val="004C360A"/>
    <w:rsid w:val="004C3C95"/>
    <w:rsid w:val="004C4724"/>
    <w:rsid w:val="004C5ABB"/>
    <w:rsid w:val="004C6B00"/>
    <w:rsid w:val="004C6B7B"/>
    <w:rsid w:val="004C6BDB"/>
    <w:rsid w:val="004C733D"/>
    <w:rsid w:val="004C7770"/>
    <w:rsid w:val="004C79B4"/>
    <w:rsid w:val="004C7B06"/>
    <w:rsid w:val="004D0163"/>
    <w:rsid w:val="004D0FC3"/>
    <w:rsid w:val="004D19E2"/>
    <w:rsid w:val="004D2954"/>
    <w:rsid w:val="004D29C1"/>
    <w:rsid w:val="004D3AF1"/>
    <w:rsid w:val="004D4282"/>
    <w:rsid w:val="004D44C5"/>
    <w:rsid w:val="004D4ADD"/>
    <w:rsid w:val="004D5D84"/>
    <w:rsid w:val="004D6F65"/>
    <w:rsid w:val="004D7733"/>
    <w:rsid w:val="004D786D"/>
    <w:rsid w:val="004D7B86"/>
    <w:rsid w:val="004E00CD"/>
    <w:rsid w:val="004E0163"/>
    <w:rsid w:val="004E1A24"/>
    <w:rsid w:val="004E22D9"/>
    <w:rsid w:val="004E24CE"/>
    <w:rsid w:val="004E2930"/>
    <w:rsid w:val="004E3375"/>
    <w:rsid w:val="004E3907"/>
    <w:rsid w:val="004E3C3B"/>
    <w:rsid w:val="004E47B5"/>
    <w:rsid w:val="004E5B98"/>
    <w:rsid w:val="004E66EB"/>
    <w:rsid w:val="004E693A"/>
    <w:rsid w:val="004E7C28"/>
    <w:rsid w:val="004F0218"/>
    <w:rsid w:val="004F0348"/>
    <w:rsid w:val="004F0658"/>
    <w:rsid w:val="004F08C2"/>
    <w:rsid w:val="004F11D2"/>
    <w:rsid w:val="004F2DE8"/>
    <w:rsid w:val="004F358B"/>
    <w:rsid w:val="004F3665"/>
    <w:rsid w:val="004F3D26"/>
    <w:rsid w:val="004F49D1"/>
    <w:rsid w:val="004F55C7"/>
    <w:rsid w:val="004F581A"/>
    <w:rsid w:val="004F6A89"/>
    <w:rsid w:val="004F6BA6"/>
    <w:rsid w:val="004F7249"/>
    <w:rsid w:val="0050007F"/>
    <w:rsid w:val="00500EA1"/>
    <w:rsid w:val="00501361"/>
    <w:rsid w:val="00501392"/>
    <w:rsid w:val="00501465"/>
    <w:rsid w:val="00501643"/>
    <w:rsid w:val="00501C02"/>
    <w:rsid w:val="00501FBC"/>
    <w:rsid w:val="005020F7"/>
    <w:rsid w:val="00502AD0"/>
    <w:rsid w:val="00502AEC"/>
    <w:rsid w:val="00502CB5"/>
    <w:rsid w:val="00502F68"/>
    <w:rsid w:val="00503523"/>
    <w:rsid w:val="00503854"/>
    <w:rsid w:val="00503AF8"/>
    <w:rsid w:val="00503C6F"/>
    <w:rsid w:val="0050425D"/>
    <w:rsid w:val="00504F90"/>
    <w:rsid w:val="005054F7"/>
    <w:rsid w:val="005056AF"/>
    <w:rsid w:val="005060C7"/>
    <w:rsid w:val="005060F7"/>
    <w:rsid w:val="005072C7"/>
    <w:rsid w:val="0050761A"/>
    <w:rsid w:val="00507934"/>
    <w:rsid w:val="00507BB8"/>
    <w:rsid w:val="00507F6D"/>
    <w:rsid w:val="0051012A"/>
    <w:rsid w:val="00510336"/>
    <w:rsid w:val="00510BAF"/>
    <w:rsid w:val="00510E65"/>
    <w:rsid w:val="00510FE7"/>
    <w:rsid w:val="00511E27"/>
    <w:rsid w:val="005121CD"/>
    <w:rsid w:val="00512D87"/>
    <w:rsid w:val="00512DA0"/>
    <w:rsid w:val="00513CFA"/>
    <w:rsid w:val="005144D4"/>
    <w:rsid w:val="00514614"/>
    <w:rsid w:val="005147E5"/>
    <w:rsid w:val="00514CF2"/>
    <w:rsid w:val="00515416"/>
    <w:rsid w:val="005156E0"/>
    <w:rsid w:val="00515925"/>
    <w:rsid w:val="00516D31"/>
    <w:rsid w:val="00517957"/>
    <w:rsid w:val="00517C5C"/>
    <w:rsid w:val="00517FB4"/>
    <w:rsid w:val="00521BB0"/>
    <w:rsid w:val="00521BD2"/>
    <w:rsid w:val="00521DF0"/>
    <w:rsid w:val="00523235"/>
    <w:rsid w:val="0052382C"/>
    <w:rsid w:val="00523B58"/>
    <w:rsid w:val="00524DC4"/>
    <w:rsid w:val="005251D0"/>
    <w:rsid w:val="0052536E"/>
    <w:rsid w:val="00525778"/>
    <w:rsid w:val="00525B08"/>
    <w:rsid w:val="00525C12"/>
    <w:rsid w:val="005266F4"/>
    <w:rsid w:val="00526D77"/>
    <w:rsid w:val="00526E13"/>
    <w:rsid w:val="005272B2"/>
    <w:rsid w:val="005273B6"/>
    <w:rsid w:val="00527D2F"/>
    <w:rsid w:val="00530389"/>
    <w:rsid w:val="005306A0"/>
    <w:rsid w:val="005306FC"/>
    <w:rsid w:val="0053092B"/>
    <w:rsid w:val="0053186E"/>
    <w:rsid w:val="00533102"/>
    <w:rsid w:val="005336F7"/>
    <w:rsid w:val="00533A1F"/>
    <w:rsid w:val="00533A2C"/>
    <w:rsid w:val="00533D50"/>
    <w:rsid w:val="00534133"/>
    <w:rsid w:val="00534586"/>
    <w:rsid w:val="00534C78"/>
    <w:rsid w:val="00535149"/>
    <w:rsid w:val="005356E2"/>
    <w:rsid w:val="0053644F"/>
    <w:rsid w:val="00536810"/>
    <w:rsid w:val="00536C26"/>
    <w:rsid w:val="0053731C"/>
    <w:rsid w:val="00537ADE"/>
    <w:rsid w:val="00537BC8"/>
    <w:rsid w:val="00537C33"/>
    <w:rsid w:val="005404F3"/>
    <w:rsid w:val="00540D8F"/>
    <w:rsid w:val="005416BC"/>
    <w:rsid w:val="00541C40"/>
    <w:rsid w:val="00542779"/>
    <w:rsid w:val="00542C91"/>
    <w:rsid w:val="005433DC"/>
    <w:rsid w:val="00544450"/>
    <w:rsid w:val="00544883"/>
    <w:rsid w:val="00544D04"/>
    <w:rsid w:val="00545089"/>
    <w:rsid w:val="005454EB"/>
    <w:rsid w:val="005459DA"/>
    <w:rsid w:val="00545D2E"/>
    <w:rsid w:val="00545DF1"/>
    <w:rsid w:val="0054616A"/>
    <w:rsid w:val="00546320"/>
    <w:rsid w:val="00547082"/>
    <w:rsid w:val="00547F0E"/>
    <w:rsid w:val="0055018E"/>
    <w:rsid w:val="00550A7B"/>
    <w:rsid w:val="00550AF4"/>
    <w:rsid w:val="00550E95"/>
    <w:rsid w:val="0055220F"/>
    <w:rsid w:val="00552EE4"/>
    <w:rsid w:val="00552FC9"/>
    <w:rsid w:val="00553025"/>
    <w:rsid w:val="005534C7"/>
    <w:rsid w:val="005534F4"/>
    <w:rsid w:val="005537F1"/>
    <w:rsid w:val="00553AEF"/>
    <w:rsid w:val="00553C30"/>
    <w:rsid w:val="0055419A"/>
    <w:rsid w:val="005553E3"/>
    <w:rsid w:val="005553F5"/>
    <w:rsid w:val="0055661D"/>
    <w:rsid w:val="00556F43"/>
    <w:rsid w:val="00557BC6"/>
    <w:rsid w:val="00560145"/>
    <w:rsid w:val="005604FB"/>
    <w:rsid w:val="00560915"/>
    <w:rsid w:val="00561F21"/>
    <w:rsid w:val="005620AB"/>
    <w:rsid w:val="0056258D"/>
    <w:rsid w:val="00562635"/>
    <w:rsid w:val="005626DA"/>
    <w:rsid w:val="00562849"/>
    <w:rsid w:val="00562FF8"/>
    <w:rsid w:val="005633D3"/>
    <w:rsid w:val="00564576"/>
    <w:rsid w:val="0056459A"/>
    <w:rsid w:val="0056466F"/>
    <w:rsid w:val="00564EA7"/>
    <w:rsid w:val="005656BF"/>
    <w:rsid w:val="00565885"/>
    <w:rsid w:val="00566294"/>
    <w:rsid w:val="00566438"/>
    <w:rsid w:val="005672EC"/>
    <w:rsid w:val="00567677"/>
    <w:rsid w:val="00567E83"/>
    <w:rsid w:val="00570589"/>
    <w:rsid w:val="00570929"/>
    <w:rsid w:val="00570F16"/>
    <w:rsid w:val="0057128E"/>
    <w:rsid w:val="00571748"/>
    <w:rsid w:val="00571759"/>
    <w:rsid w:val="00572014"/>
    <w:rsid w:val="005724C6"/>
    <w:rsid w:val="00572898"/>
    <w:rsid w:val="00572926"/>
    <w:rsid w:val="00572A3F"/>
    <w:rsid w:val="005732FC"/>
    <w:rsid w:val="0057440A"/>
    <w:rsid w:val="00574574"/>
    <w:rsid w:val="0057459C"/>
    <w:rsid w:val="0057519A"/>
    <w:rsid w:val="00575EB8"/>
    <w:rsid w:val="0057604D"/>
    <w:rsid w:val="00576203"/>
    <w:rsid w:val="005763A1"/>
    <w:rsid w:val="005775F5"/>
    <w:rsid w:val="005804FD"/>
    <w:rsid w:val="0058146F"/>
    <w:rsid w:val="00581D6D"/>
    <w:rsid w:val="00582155"/>
    <w:rsid w:val="00582331"/>
    <w:rsid w:val="005829F8"/>
    <w:rsid w:val="00582E83"/>
    <w:rsid w:val="00583854"/>
    <w:rsid w:val="005839EE"/>
    <w:rsid w:val="00583F71"/>
    <w:rsid w:val="00584311"/>
    <w:rsid w:val="0058431E"/>
    <w:rsid w:val="00584557"/>
    <w:rsid w:val="005845BA"/>
    <w:rsid w:val="005845CF"/>
    <w:rsid w:val="005847BD"/>
    <w:rsid w:val="005849E1"/>
    <w:rsid w:val="00584E46"/>
    <w:rsid w:val="0058546B"/>
    <w:rsid w:val="00585BAB"/>
    <w:rsid w:val="0058655D"/>
    <w:rsid w:val="00586B75"/>
    <w:rsid w:val="00586FA8"/>
    <w:rsid w:val="00586FB3"/>
    <w:rsid w:val="0058708F"/>
    <w:rsid w:val="00587128"/>
    <w:rsid w:val="00587317"/>
    <w:rsid w:val="0059018F"/>
    <w:rsid w:val="00591196"/>
    <w:rsid w:val="00591219"/>
    <w:rsid w:val="00591787"/>
    <w:rsid w:val="00591986"/>
    <w:rsid w:val="00592D5A"/>
    <w:rsid w:val="005938D5"/>
    <w:rsid w:val="00593997"/>
    <w:rsid w:val="005941E5"/>
    <w:rsid w:val="0059452E"/>
    <w:rsid w:val="005947B0"/>
    <w:rsid w:val="00595B14"/>
    <w:rsid w:val="00596190"/>
    <w:rsid w:val="005972EF"/>
    <w:rsid w:val="00597305"/>
    <w:rsid w:val="00597755"/>
    <w:rsid w:val="00597A2B"/>
    <w:rsid w:val="005A0584"/>
    <w:rsid w:val="005A0F8F"/>
    <w:rsid w:val="005A121F"/>
    <w:rsid w:val="005A129A"/>
    <w:rsid w:val="005A12A9"/>
    <w:rsid w:val="005A1E9D"/>
    <w:rsid w:val="005A23DC"/>
    <w:rsid w:val="005A2A48"/>
    <w:rsid w:val="005A2A4D"/>
    <w:rsid w:val="005A3AF0"/>
    <w:rsid w:val="005A3AF6"/>
    <w:rsid w:val="005A3F4C"/>
    <w:rsid w:val="005A43EB"/>
    <w:rsid w:val="005A4648"/>
    <w:rsid w:val="005A4728"/>
    <w:rsid w:val="005A4919"/>
    <w:rsid w:val="005A50F5"/>
    <w:rsid w:val="005A54F4"/>
    <w:rsid w:val="005A6194"/>
    <w:rsid w:val="005A6B5B"/>
    <w:rsid w:val="005A738B"/>
    <w:rsid w:val="005A7838"/>
    <w:rsid w:val="005B0674"/>
    <w:rsid w:val="005B0FFA"/>
    <w:rsid w:val="005B1233"/>
    <w:rsid w:val="005B1842"/>
    <w:rsid w:val="005B255E"/>
    <w:rsid w:val="005B274E"/>
    <w:rsid w:val="005B2F56"/>
    <w:rsid w:val="005B3D75"/>
    <w:rsid w:val="005B41C9"/>
    <w:rsid w:val="005B4274"/>
    <w:rsid w:val="005B4E3A"/>
    <w:rsid w:val="005B5274"/>
    <w:rsid w:val="005B5447"/>
    <w:rsid w:val="005B54CE"/>
    <w:rsid w:val="005B5CB3"/>
    <w:rsid w:val="005B63BF"/>
    <w:rsid w:val="005B6ACA"/>
    <w:rsid w:val="005B75F6"/>
    <w:rsid w:val="005B7867"/>
    <w:rsid w:val="005B7A54"/>
    <w:rsid w:val="005B7ACD"/>
    <w:rsid w:val="005C01B1"/>
    <w:rsid w:val="005C179A"/>
    <w:rsid w:val="005C1C2D"/>
    <w:rsid w:val="005C1EA1"/>
    <w:rsid w:val="005C234E"/>
    <w:rsid w:val="005C2C35"/>
    <w:rsid w:val="005C2F9D"/>
    <w:rsid w:val="005C369F"/>
    <w:rsid w:val="005C3A86"/>
    <w:rsid w:val="005C425C"/>
    <w:rsid w:val="005C46DA"/>
    <w:rsid w:val="005C53C4"/>
    <w:rsid w:val="005C571D"/>
    <w:rsid w:val="005C661E"/>
    <w:rsid w:val="005C6665"/>
    <w:rsid w:val="005C6EBC"/>
    <w:rsid w:val="005C70B9"/>
    <w:rsid w:val="005C7EE4"/>
    <w:rsid w:val="005D1018"/>
    <w:rsid w:val="005D1427"/>
    <w:rsid w:val="005D2E91"/>
    <w:rsid w:val="005D3583"/>
    <w:rsid w:val="005D3DEB"/>
    <w:rsid w:val="005D461D"/>
    <w:rsid w:val="005D482F"/>
    <w:rsid w:val="005D49DA"/>
    <w:rsid w:val="005D5C70"/>
    <w:rsid w:val="005D5F03"/>
    <w:rsid w:val="005D645C"/>
    <w:rsid w:val="005D6920"/>
    <w:rsid w:val="005E10F7"/>
    <w:rsid w:val="005E113B"/>
    <w:rsid w:val="005E1249"/>
    <w:rsid w:val="005E1BF5"/>
    <w:rsid w:val="005E1FB5"/>
    <w:rsid w:val="005E2003"/>
    <w:rsid w:val="005E23B1"/>
    <w:rsid w:val="005E244E"/>
    <w:rsid w:val="005E25C4"/>
    <w:rsid w:val="005E35FE"/>
    <w:rsid w:val="005E46B2"/>
    <w:rsid w:val="005E56AE"/>
    <w:rsid w:val="005E57DC"/>
    <w:rsid w:val="005E6446"/>
    <w:rsid w:val="005E6F93"/>
    <w:rsid w:val="005E72D7"/>
    <w:rsid w:val="005E7CD6"/>
    <w:rsid w:val="005F015D"/>
    <w:rsid w:val="005F0301"/>
    <w:rsid w:val="005F06EC"/>
    <w:rsid w:val="005F0970"/>
    <w:rsid w:val="005F0B54"/>
    <w:rsid w:val="005F0DDC"/>
    <w:rsid w:val="005F0E57"/>
    <w:rsid w:val="005F0EB4"/>
    <w:rsid w:val="005F1D85"/>
    <w:rsid w:val="005F2B9F"/>
    <w:rsid w:val="005F320D"/>
    <w:rsid w:val="005F38F6"/>
    <w:rsid w:val="005F3E5F"/>
    <w:rsid w:val="005F3E97"/>
    <w:rsid w:val="005F4A3A"/>
    <w:rsid w:val="005F59C0"/>
    <w:rsid w:val="005F5B6C"/>
    <w:rsid w:val="005F5CE3"/>
    <w:rsid w:val="005F6299"/>
    <w:rsid w:val="005F695E"/>
    <w:rsid w:val="005F72E0"/>
    <w:rsid w:val="0060032C"/>
    <w:rsid w:val="0060061E"/>
    <w:rsid w:val="006008EF"/>
    <w:rsid w:val="00600D5B"/>
    <w:rsid w:val="00601E14"/>
    <w:rsid w:val="006025C8"/>
    <w:rsid w:val="006027FC"/>
    <w:rsid w:val="006028DB"/>
    <w:rsid w:val="00602D14"/>
    <w:rsid w:val="00602D5F"/>
    <w:rsid w:val="00603395"/>
    <w:rsid w:val="00603562"/>
    <w:rsid w:val="006038C8"/>
    <w:rsid w:val="00603EC5"/>
    <w:rsid w:val="00603F8A"/>
    <w:rsid w:val="00605D9C"/>
    <w:rsid w:val="00605EB0"/>
    <w:rsid w:val="00606B49"/>
    <w:rsid w:val="0060796F"/>
    <w:rsid w:val="00607FCD"/>
    <w:rsid w:val="0061047E"/>
    <w:rsid w:val="00610C2C"/>
    <w:rsid w:val="006117FA"/>
    <w:rsid w:val="006118C5"/>
    <w:rsid w:val="00611A4F"/>
    <w:rsid w:val="00611F98"/>
    <w:rsid w:val="006134AF"/>
    <w:rsid w:val="00613561"/>
    <w:rsid w:val="00613837"/>
    <w:rsid w:val="006148CC"/>
    <w:rsid w:val="006157DE"/>
    <w:rsid w:val="00615870"/>
    <w:rsid w:val="00615E07"/>
    <w:rsid w:val="006163D9"/>
    <w:rsid w:val="00616850"/>
    <w:rsid w:val="0061743F"/>
    <w:rsid w:val="006178AF"/>
    <w:rsid w:val="00617998"/>
    <w:rsid w:val="00617A24"/>
    <w:rsid w:val="00617BCB"/>
    <w:rsid w:val="0062016A"/>
    <w:rsid w:val="00620D04"/>
    <w:rsid w:val="00620E26"/>
    <w:rsid w:val="006210C1"/>
    <w:rsid w:val="00621639"/>
    <w:rsid w:val="00621678"/>
    <w:rsid w:val="00621976"/>
    <w:rsid w:val="006221F1"/>
    <w:rsid w:val="006226C4"/>
    <w:rsid w:val="00622B9E"/>
    <w:rsid w:val="00623822"/>
    <w:rsid w:val="00623F4B"/>
    <w:rsid w:val="0062422E"/>
    <w:rsid w:val="006263C7"/>
    <w:rsid w:val="00626946"/>
    <w:rsid w:val="00626991"/>
    <w:rsid w:val="00626BE2"/>
    <w:rsid w:val="00626F77"/>
    <w:rsid w:val="00627CA6"/>
    <w:rsid w:val="006306F8"/>
    <w:rsid w:val="00630D4E"/>
    <w:rsid w:val="00630FC3"/>
    <w:rsid w:val="0063149C"/>
    <w:rsid w:val="00632B52"/>
    <w:rsid w:val="0063317A"/>
    <w:rsid w:val="0063367B"/>
    <w:rsid w:val="00633C45"/>
    <w:rsid w:val="00634354"/>
    <w:rsid w:val="0063458D"/>
    <w:rsid w:val="006351E1"/>
    <w:rsid w:val="00635926"/>
    <w:rsid w:val="006367AE"/>
    <w:rsid w:val="00636C66"/>
    <w:rsid w:val="00636FD9"/>
    <w:rsid w:val="006371FD"/>
    <w:rsid w:val="0063754F"/>
    <w:rsid w:val="00640B40"/>
    <w:rsid w:val="00641F1D"/>
    <w:rsid w:val="00641F42"/>
    <w:rsid w:val="006428DA"/>
    <w:rsid w:val="00642ADB"/>
    <w:rsid w:val="00643302"/>
    <w:rsid w:val="0064346C"/>
    <w:rsid w:val="0064358E"/>
    <w:rsid w:val="006435B1"/>
    <w:rsid w:val="006446CB"/>
    <w:rsid w:val="00644B75"/>
    <w:rsid w:val="00644C91"/>
    <w:rsid w:val="00645467"/>
    <w:rsid w:val="006457CE"/>
    <w:rsid w:val="00645807"/>
    <w:rsid w:val="00645E2C"/>
    <w:rsid w:val="006460A7"/>
    <w:rsid w:val="0064637E"/>
    <w:rsid w:val="006467EF"/>
    <w:rsid w:val="00647E38"/>
    <w:rsid w:val="00650176"/>
    <w:rsid w:val="00650990"/>
    <w:rsid w:val="006514FD"/>
    <w:rsid w:val="00652125"/>
    <w:rsid w:val="00652CD0"/>
    <w:rsid w:val="00652D69"/>
    <w:rsid w:val="00653780"/>
    <w:rsid w:val="00654558"/>
    <w:rsid w:val="006545F6"/>
    <w:rsid w:val="00655064"/>
    <w:rsid w:val="006550BC"/>
    <w:rsid w:val="006555FD"/>
    <w:rsid w:val="0065685A"/>
    <w:rsid w:val="00656B8B"/>
    <w:rsid w:val="006572A7"/>
    <w:rsid w:val="006577C2"/>
    <w:rsid w:val="00657B81"/>
    <w:rsid w:val="00657BA9"/>
    <w:rsid w:val="006605B9"/>
    <w:rsid w:val="00661F15"/>
    <w:rsid w:val="00662285"/>
    <w:rsid w:val="0066232D"/>
    <w:rsid w:val="00662CDC"/>
    <w:rsid w:val="006636E2"/>
    <w:rsid w:val="0066392D"/>
    <w:rsid w:val="00663C4E"/>
    <w:rsid w:val="00664253"/>
    <w:rsid w:val="0066463D"/>
    <w:rsid w:val="00664828"/>
    <w:rsid w:val="00664FAF"/>
    <w:rsid w:val="00666428"/>
    <w:rsid w:val="0066656A"/>
    <w:rsid w:val="00666ACF"/>
    <w:rsid w:val="00666B99"/>
    <w:rsid w:val="00666BDD"/>
    <w:rsid w:val="006674CC"/>
    <w:rsid w:val="00667882"/>
    <w:rsid w:val="00670052"/>
    <w:rsid w:val="00670C3A"/>
    <w:rsid w:val="00671E11"/>
    <w:rsid w:val="0067348B"/>
    <w:rsid w:val="00673498"/>
    <w:rsid w:val="006738AF"/>
    <w:rsid w:val="00674067"/>
    <w:rsid w:val="006740C0"/>
    <w:rsid w:val="006741C5"/>
    <w:rsid w:val="00674C2E"/>
    <w:rsid w:val="00674CBA"/>
    <w:rsid w:val="00675407"/>
    <w:rsid w:val="006759B2"/>
    <w:rsid w:val="00676023"/>
    <w:rsid w:val="00676A50"/>
    <w:rsid w:val="00676CE5"/>
    <w:rsid w:val="00677164"/>
    <w:rsid w:val="00677EB6"/>
    <w:rsid w:val="00677F18"/>
    <w:rsid w:val="00680231"/>
    <w:rsid w:val="006809E9"/>
    <w:rsid w:val="00680D35"/>
    <w:rsid w:val="00680EAC"/>
    <w:rsid w:val="0068127E"/>
    <w:rsid w:val="006814D3"/>
    <w:rsid w:val="00682058"/>
    <w:rsid w:val="006828D9"/>
    <w:rsid w:val="006831C6"/>
    <w:rsid w:val="006840C2"/>
    <w:rsid w:val="00684380"/>
    <w:rsid w:val="00685CD5"/>
    <w:rsid w:val="00685CF1"/>
    <w:rsid w:val="00685E2F"/>
    <w:rsid w:val="00686359"/>
    <w:rsid w:val="006868F2"/>
    <w:rsid w:val="00686DE8"/>
    <w:rsid w:val="00686F48"/>
    <w:rsid w:val="00690066"/>
    <w:rsid w:val="0069053C"/>
    <w:rsid w:val="00690713"/>
    <w:rsid w:val="00691873"/>
    <w:rsid w:val="00691B9F"/>
    <w:rsid w:val="00691CC3"/>
    <w:rsid w:val="0069205F"/>
    <w:rsid w:val="006921F7"/>
    <w:rsid w:val="00692A9C"/>
    <w:rsid w:val="00692F56"/>
    <w:rsid w:val="00693022"/>
    <w:rsid w:val="00693306"/>
    <w:rsid w:val="006939B6"/>
    <w:rsid w:val="00694354"/>
    <w:rsid w:val="006948E6"/>
    <w:rsid w:val="00694A27"/>
    <w:rsid w:val="00694D5F"/>
    <w:rsid w:val="0069571F"/>
    <w:rsid w:val="00695816"/>
    <w:rsid w:val="00695DC1"/>
    <w:rsid w:val="0069640C"/>
    <w:rsid w:val="00696CBC"/>
    <w:rsid w:val="00697158"/>
    <w:rsid w:val="006971E9"/>
    <w:rsid w:val="006972AC"/>
    <w:rsid w:val="00697530"/>
    <w:rsid w:val="006A000B"/>
    <w:rsid w:val="006A0908"/>
    <w:rsid w:val="006A0F36"/>
    <w:rsid w:val="006A1156"/>
    <w:rsid w:val="006A1A51"/>
    <w:rsid w:val="006A1C6F"/>
    <w:rsid w:val="006A207E"/>
    <w:rsid w:val="006A24E4"/>
    <w:rsid w:val="006A2928"/>
    <w:rsid w:val="006A29CE"/>
    <w:rsid w:val="006A2AAF"/>
    <w:rsid w:val="006A2CB5"/>
    <w:rsid w:val="006A2EE3"/>
    <w:rsid w:val="006A3328"/>
    <w:rsid w:val="006A42A5"/>
    <w:rsid w:val="006A483B"/>
    <w:rsid w:val="006A4888"/>
    <w:rsid w:val="006A51C2"/>
    <w:rsid w:val="006A5772"/>
    <w:rsid w:val="006A5F53"/>
    <w:rsid w:val="006A75BF"/>
    <w:rsid w:val="006A7AB8"/>
    <w:rsid w:val="006B00A1"/>
    <w:rsid w:val="006B0354"/>
    <w:rsid w:val="006B059E"/>
    <w:rsid w:val="006B0925"/>
    <w:rsid w:val="006B281C"/>
    <w:rsid w:val="006B36D4"/>
    <w:rsid w:val="006B3847"/>
    <w:rsid w:val="006B3B0C"/>
    <w:rsid w:val="006B4CD1"/>
    <w:rsid w:val="006B4DF6"/>
    <w:rsid w:val="006B56A0"/>
    <w:rsid w:val="006B5E16"/>
    <w:rsid w:val="006B6F3C"/>
    <w:rsid w:val="006B6F96"/>
    <w:rsid w:val="006C01D5"/>
    <w:rsid w:val="006C0407"/>
    <w:rsid w:val="006C0511"/>
    <w:rsid w:val="006C088C"/>
    <w:rsid w:val="006C0D03"/>
    <w:rsid w:val="006C0F75"/>
    <w:rsid w:val="006C1700"/>
    <w:rsid w:val="006C1762"/>
    <w:rsid w:val="006C1CF3"/>
    <w:rsid w:val="006C201C"/>
    <w:rsid w:val="006C210A"/>
    <w:rsid w:val="006C28A3"/>
    <w:rsid w:val="006C3758"/>
    <w:rsid w:val="006C3B45"/>
    <w:rsid w:val="006C3D9B"/>
    <w:rsid w:val="006C4159"/>
    <w:rsid w:val="006C4564"/>
    <w:rsid w:val="006C4851"/>
    <w:rsid w:val="006C543D"/>
    <w:rsid w:val="006C61EF"/>
    <w:rsid w:val="006C678D"/>
    <w:rsid w:val="006C7291"/>
    <w:rsid w:val="006D0BA6"/>
    <w:rsid w:val="006D18F3"/>
    <w:rsid w:val="006D2005"/>
    <w:rsid w:val="006D2A86"/>
    <w:rsid w:val="006D2B4A"/>
    <w:rsid w:val="006D2CA3"/>
    <w:rsid w:val="006D338D"/>
    <w:rsid w:val="006D364D"/>
    <w:rsid w:val="006D3A5D"/>
    <w:rsid w:val="006D3F81"/>
    <w:rsid w:val="006D4033"/>
    <w:rsid w:val="006D41EE"/>
    <w:rsid w:val="006D4667"/>
    <w:rsid w:val="006D4C2C"/>
    <w:rsid w:val="006D4D1A"/>
    <w:rsid w:val="006D4F0F"/>
    <w:rsid w:val="006D5226"/>
    <w:rsid w:val="006D59D6"/>
    <w:rsid w:val="006D611E"/>
    <w:rsid w:val="006D6600"/>
    <w:rsid w:val="006D6B8C"/>
    <w:rsid w:val="006D6CB4"/>
    <w:rsid w:val="006D6F15"/>
    <w:rsid w:val="006D741A"/>
    <w:rsid w:val="006D7688"/>
    <w:rsid w:val="006E0186"/>
    <w:rsid w:val="006E0501"/>
    <w:rsid w:val="006E0AF0"/>
    <w:rsid w:val="006E0BFA"/>
    <w:rsid w:val="006E0D90"/>
    <w:rsid w:val="006E0E4E"/>
    <w:rsid w:val="006E116E"/>
    <w:rsid w:val="006E1C70"/>
    <w:rsid w:val="006E2554"/>
    <w:rsid w:val="006E2E0B"/>
    <w:rsid w:val="006E32C9"/>
    <w:rsid w:val="006E4EB3"/>
    <w:rsid w:val="006E5179"/>
    <w:rsid w:val="006E5292"/>
    <w:rsid w:val="006E542B"/>
    <w:rsid w:val="006E55C4"/>
    <w:rsid w:val="006E565A"/>
    <w:rsid w:val="006E600B"/>
    <w:rsid w:val="006E6071"/>
    <w:rsid w:val="006E631B"/>
    <w:rsid w:val="006E633C"/>
    <w:rsid w:val="006E73A9"/>
    <w:rsid w:val="006E7840"/>
    <w:rsid w:val="006E799C"/>
    <w:rsid w:val="006F0344"/>
    <w:rsid w:val="006F05FB"/>
    <w:rsid w:val="006F080D"/>
    <w:rsid w:val="006F16B9"/>
    <w:rsid w:val="006F20EF"/>
    <w:rsid w:val="006F2C67"/>
    <w:rsid w:val="006F30EF"/>
    <w:rsid w:val="006F379A"/>
    <w:rsid w:val="006F379E"/>
    <w:rsid w:val="006F3C18"/>
    <w:rsid w:val="006F4220"/>
    <w:rsid w:val="006F4356"/>
    <w:rsid w:val="006F43F5"/>
    <w:rsid w:val="006F4565"/>
    <w:rsid w:val="006F4696"/>
    <w:rsid w:val="006F4818"/>
    <w:rsid w:val="006F4A81"/>
    <w:rsid w:val="006F57BE"/>
    <w:rsid w:val="006F5D50"/>
    <w:rsid w:val="006F5E88"/>
    <w:rsid w:val="006F5F26"/>
    <w:rsid w:val="006F6421"/>
    <w:rsid w:val="006F76A5"/>
    <w:rsid w:val="006F7B6E"/>
    <w:rsid w:val="006F7C50"/>
    <w:rsid w:val="006F7F7A"/>
    <w:rsid w:val="00700283"/>
    <w:rsid w:val="0070129A"/>
    <w:rsid w:val="00701556"/>
    <w:rsid w:val="007019DF"/>
    <w:rsid w:val="00701E85"/>
    <w:rsid w:val="00702808"/>
    <w:rsid w:val="00702D57"/>
    <w:rsid w:val="00702DED"/>
    <w:rsid w:val="00703846"/>
    <w:rsid w:val="007048C2"/>
    <w:rsid w:val="007049A6"/>
    <w:rsid w:val="007049C6"/>
    <w:rsid w:val="00705233"/>
    <w:rsid w:val="00705B52"/>
    <w:rsid w:val="00706370"/>
    <w:rsid w:val="0070659A"/>
    <w:rsid w:val="00707088"/>
    <w:rsid w:val="00710BDC"/>
    <w:rsid w:val="00711846"/>
    <w:rsid w:val="00711980"/>
    <w:rsid w:val="00711DFA"/>
    <w:rsid w:val="00711F9E"/>
    <w:rsid w:val="00711FF5"/>
    <w:rsid w:val="00712287"/>
    <w:rsid w:val="00712D72"/>
    <w:rsid w:val="00713384"/>
    <w:rsid w:val="00713620"/>
    <w:rsid w:val="00713C31"/>
    <w:rsid w:val="007148D1"/>
    <w:rsid w:val="00714BA2"/>
    <w:rsid w:val="00716166"/>
    <w:rsid w:val="00716284"/>
    <w:rsid w:val="007164B7"/>
    <w:rsid w:val="0071674D"/>
    <w:rsid w:val="00716F93"/>
    <w:rsid w:val="007171EA"/>
    <w:rsid w:val="0071760D"/>
    <w:rsid w:val="00717815"/>
    <w:rsid w:val="00717FC9"/>
    <w:rsid w:val="0072034E"/>
    <w:rsid w:val="007203AA"/>
    <w:rsid w:val="00721175"/>
    <w:rsid w:val="0072190A"/>
    <w:rsid w:val="00722107"/>
    <w:rsid w:val="00722BD2"/>
    <w:rsid w:val="007233C4"/>
    <w:rsid w:val="0072389F"/>
    <w:rsid w:val="00723910"/>
    <w:rsid w:val="0072425E"/>
    <w:rsid w:val="007246F3"/>
    <w:rsid w:val="00724C7E"/>
    <w:rsid w:val="0072550E"/>
    <w:rsid w:val="0072554A"/>
    <w:rsid w:val="00725574"/>
    <w:rsid w:val="00725677"/>
    <w:rsid w:val="007257B2"/>
    <w:rsid w:val="0072581D"/>
    <w:rsid w:val="007262F2"/>
    <w:rsid w:val="00726D92"/>
    <w:rsid w:val="00726F22"/>
    <w:rsid w:val="007277C2"/>
    <w:rsid w:val="00727ED2"/>
    <w:rsid w:val="0073053F"/>
    <w:rsid w:val="00730844"/>
    <w:rsid w:val="00730EA5"/>
    <w:rsid w:val="007313EE"/>
    <w:rsid w:val="00731640"/>
    <w:rsid w:val="00731A68"/>
    <w:rsid w:val="007320FC"/>
    <w:rsid w:val="00732232"/>
    <w:rsid w:val="007322E6"/>
    <w:rsid w:val="00732544"/>
    <w:rsid w:val="007329F7"/>
    <w:rsid w:val="007332FC"/>
    <w:rsid w:val="0073336A"/>
    <w:rsid w:val="007335E9"/>
    <w:rsid w:val="00733A71"/>
    <w:rsid w:val="00733D1F"/>
    <w:rsid w:val="00733FF2"/>
    <w:rsid w:val="00735BD7"/>
    <w:rsid w:val="00735E33"/>
    <w:rsid w:val="0074017D"/>
    <w:rsid w:val="0074046F"/>
    <w:rsid w:val="0074064D"/>
    <w:rsid w:val="00740690"/>
    <w:rsid w:val="00740989"/>
    <w:rsid w:val="00740CA5"/>
    <w:rsid w:val="00740F9D"/>
    <w:rsid w:val="00741442"/>
    <w:rsid w:val="0074149D"/>
    <w:rsid w:val="007414B3"/>
    <w:rsid w:val="007419A9"/>
    <w:rsid w:val="00741AA5"/>
    <w:rsid w:val="007420FE"/>
    <w:rsid w:val="007436A5"/>
    <w:rsid w:val="00743A15"/>
    <w:rsid w:val="007447B5"/>
    <w:rsid w:val="00744E8A"/>
    <w:rsid w:val="0074507F"/>
    <w:rsid w:val="00746118"/>
    <w:rsid w:val="007465B6"/>
    <w:rsid w:val="00746D3E"/>
    <w:rsid w:val="007475A3"/>
    <w:rsid w:val="007479CD"/>
    <w:rsid w:val="00750595"/>
    <w:rsid w:val="007507A6"/>
    <w:rsid w:val="00750A2E"/>
    <w:rsid w:val="00750DCD"/>
    <w:rsid w:val="007511FC"/>
    <w:rsid w:val="00751C2D"/>
    <w:rsid w:val="00751C66"/>
    <w:rsid w:val="00751DB0"/>
    <w:rsid w:val="00752269"/>
    <w:rsid w:val="007522D7"/>
    <w:rsid w:val="00752633"/>
    <w:rsid w:val="00752D01"/>
    <w:rsid w:val="00753410"/>
    <w:rsid w:val="007539D8"/>
    <w:rsid w:val="00753BFF"/>
    <w:rsid w:val="00753D58"/>
    <w:rsid w:val="00754069"/>
    <w:rsid w:val="00754C31"/>
    <w:rsid w:val="0075529F"/>
    <w:rsid w:val="0075576B"/>
    <w:rsid w:val="007557C5"/>
    <w:rsid w:val="007559A2"/>
    <w:rsid w:val="00755DD0"/>
    <w:rsid w:val="0075614F"/>
    <w:rsid w:val="00756A43"/>
    <w:rsid w:val="0075749A"/>
    <w:rsid w:val="007607F3"/>
    <w:rsid w:val="00760B54"/>
    <w:rsid w:val="00760F9F"/>
    <w:rsid w:val="00761BAF"/>
    <w:rsid w:val="00762357"/>
    <w:rsid w:val="00762CA3"/>
    <w:rsid w:val="00763228"/>
    <w:rsid w:val="00763363"/>
    <w:rsid w:val="0076391E"/>
    <w:rsid w:val="00764121"/>
    <w:rsid w:val="007645E6"/>
    <w:rsid w:val="007648FC"/>
    <w:rsid w:val="00764A90"/>
    <w:rsid w:val="00764BC3"/>
    <w:rsid w:val="00764CC9"/>
    <w:rsid w:val="007656A3"/>
    <w:rsid w:val="00766479"/>
    <w:rsid w:val="007667F9"/>
    <w:rsid w:val="00766A19"/>
    <w:rsid w:val="00766CC1"/>
    <w:rsid w:val="00766CDC"/>
    <w:rsid w:val="00767010"/>
    <w:rsid w:val="007673B7"/>
    <w:rsid w:val="007678DC"/>
    <w:rsid w:val="00767ED6"/>
    <w:rsid w:val="00770371"/>
    <w:rsid w:val="0077067A"/>
    <w:rsid w:val="0077093C"/>
    <w:rsid w:val="00770B5B"/>
    <w:rsid w:val="00770B77"/>
    <w:rsid w:val="007715A3"/>
    <w:rsid w:val="007720AA"/>
    <w:rsid w:val="00772A1C"/>
    <w:rsid w:val="00772F7F"/>
    <w:rsid w:val="007731A1"/>
    <w:rsid w:val="007734FE"/>
    <w:rsid w:val="00773CD2"/>
    <w:rsid w:val="00774359"/>
    <w:rsid w:val="00774C98"/>
    <w:rsid w:val="00774F76"/>
    <w:rsid w:val="00774FA7"/>
    <w:rsid w:val="00775160"/>
    <w:rsid w:val="007752BB"/>
    <w:rsid w:val="00775982"/>
    <w:rsid w:val="00775A18"/>
    <w:rsid w:val="00775B45"/>
    <w:rsid w:val="00775D35"/>
    <w:rsid w:val="00775F9B"/>
    <w:rsid w:val="00776C2F"/>
    <w:rsid w:val="0077753D"/>
    <w:rsid w:val="00777840"/>
    <w:rsid w:val="00777988"/>
    <w:rsid w:val="00777C30"/>
    <w:rsid w:val="00780213"/>
    <w:rsid w:val="00780524"/>
    <w:rsid w:val="0078054D"/>
    <w:rsid w:val="007806B7"/>
    <w:rsid w:val="00780A98"/>
    <w:rsid w:val="00780C44"/>
    <w:rsid w:val="007811B6"/>
    <w:rsid w:val="0078190E"/>
    <w:rsid w:val="00782541"/>
    <w:rsid w:val="007826F5"/>
    <w:rsid w:val="007833B0"/>
    <w:rsid w:val="00783993"/>
    <w:rsid w:val="00784023"/>
    <w:rsid w:val="00784413"/>
    <w:rsid w:val="007858C8"/>
    <w:rsid w:val="0078649A"/>
    <w:rsid w:val="00786839"/>
    <w:rsid w:val="007874D0"/>
    <w:rsid w:val="00787537"/>
    <w:rsid w:val="0078788B"/>
    <w:rsid w:val="00787A27"/>
    <w:rsid w:val="00791147"/>
    <w:rsid w:val="007914FC"/>
    <w:rsid w:val="00791F8F"/>
    <w:rsid w:val="00792237"/>
    <w:rsid w:val="00792326"/>
    <w:rsid w:val="007928D6"/>
    <w:rsid w:val="0079395C"/>
    <w:rsid w:val="00793D87"/>
    <w:rsid w:val="00794221"/>
    <w:rsid w:val="007948CF"/>
    <w:rsid w:val="00794C3F"/>
    <w:rsid w:val="00794F7A"/>
    <w:rsid w:val="00795570"/>
    <w:rsid w:val="007959C7"/>
    <w:rsid w:val="00795B21"/>
    <w:rsid w:val="00796671"/>
    <w:rsid w:val="0079728F"/>
    <w:rsid w:val="007976D1"/>
    <w:rsid w:val="00797FAF"/>
    <w:rsid w:val="007A0D1F"/>
    <w:rsid w:val="007A0D32"/>
    <w:rsid w:val="007A0F7E"/>
    <w:rsid w:val="007A118F"/>
    <w:rsid w:val="007A153A"/>
    <w:rsid w:val="007A18DF"/>
    <w:rsid w:val="007A1D93"/>
    <w:rsid w:val="007A20AC"/>
    <w:rsid w:val="007A2497"/>
    <w:rsid w:val="007A2661"/>
    <w:rsid w:val="007A291E"/>
    <w:rsid w:val="007A35A1"/>
    <w:rsid w:val="007A35CC"/>
    <w:rsid w:val="007A380B"/>
    <w:rsid w:val="007A4F82"/>
    <w:rsid w:val="007A503B"/>
    <w:rsid w:val="007A537B"/>
    <w:rsid w:val="007A5D75"/>
    <w:rsid w:val="007A63B9"/>
    <w:rsid w:val="007A696F"/>
    <w:rsid w:val="007A7A99"/>
    <w:rsid w:val="007B0227"/>
    <w:rsid w:val="007B0424"/>
    <w:rsid w:val="007B050B"/>
    <w:rsid w:val="007B0511"/>
    <w:rsid w:val="007B0B71"/>
    <w:rsid w:val="007B0C0B"/>
    <w:rsid w:val="007B0D66"/>
    <w:rsid w:val="007B0F77"/>
    <w:rsid w:val="007B1019"/>
    <w:rsid w:val="007B1432"/>
    <w:rsid w:val="007B1B21"/>
    <w:rsid w:val="007B1C72"/>
    <w:rsid w:val="007B1D7E"/>
    <w:rsid w:val="007B1FAD"/>
    <w:rsid w:val="007B27B6"/>
    <w:rsid w:val="007B28AA"/>
    <w:rsid w:val="007B2A91"/>
    <w:rsid w:val="007B3778"/>
    <w:rsid w:val="007B3FD7"/>
    <w:rsid w:val="007B42C9"/>
    <w:rsid w:val="007B49BF"/>
    <w:rsid w:val="007B5059"/>
    <w:rsid w:val="007B5AD1"/>
    <w:rsid w:val="007C083F"/>
    <w:rsid w:val="007C0AAC"/>
    <w:rsid w:val="007C227C"/>
    <w:rsid w:val="007C2D3A"/>
    <w:rsid w:val="007C3892"/>
    <w:rsid w:val="007C3FD1"/>
    <w:rsid w:val="007C4731"/>
    <w:rsid w:val="007C4CF3"/>
    <w:rsid w:val="007C5889"/>
    <w:rsid w:val="007C6EF5"/>
    <w:rsid w:val="007C7930"/>
    <w:rsid w:val="007C7981"/>
    <w:rsid w:val="007C7E54"/>
    <w:rsid w:val="007D004A"/>
    <w:rsid w:val="007D0278"/>
    <w:rsid w:val="007D0815"/>
    <w:rsid w:val="007D0833"/>
    <w:rsid w:val="007D0D90"/>
    <w:rsid w:val="007D0FD7"/>
    <w:rsid w:val="007D1106"/>
    <w:rsid w:val="007D1511"/>
    <w:rsid w:val="007D1FE5"/>
    <w:rsid w:val="007D2153"/>
    <w:rsid w:val="007D23EB"/>
    <w:rsid w:val="007D2879"/>
    <w:rsid w:val="007D3117"/>
    <w:rsid w:val="007D37F0"/>
    <w:rsid w:val="007D5141"/>
    <w:rsid w:val="007D54B4"/>
    <w:rsid w:val="007D5F1A"/>
    <w:rsid w:val="007D5F3D"/>
    <w:rsid w:val="007D6215"/>
    <w:rsid w:val="007D621F"/>
    <w:rsid w:val="007D699A"/>
    <w:rsid w:val="007D6A6D"/>
    <w:rsid w:val="007D6CDC"/>
    <w:rsid w:val="007E00E9"/>
    <w:rsid w:val="007E079F"/>
    <w:rsid w:val="007E0D74"/>
    <w:rsid w:val="007E1086"/>
    <w:rsid w:val="007E1260"/>
    <w:rsid w:val="007E1BA1"/>
    <w:rsid w:val="007E1F49"/>
    <w:rsid w:val="007E1FDD"/>
    <w:rsid w:val="007E2351"/>
    <w:rsid w:val="007E251A"/>
    <w:rsid w:val="007E262B"/>
    <w:rsid w:val="007E272C"/>
    <w:rsid w:val="007E2FB4"/>
    <w:rsid w:val="007E3D29"/>
    <w:rsid w:val="007E40A7"/>
    <w:rsid w:val="007E45B1"/>
    <w:rsid w:val="007E4A5A"/>
    <w:rsid w:val="007E4FEE"/>
    <w:rsid w:val="007E54F8"/>
    <w:rsid w:val="007E5E5D"/>
    <w:rsid w:val="007E62DD"/>
    <w:rsid w:val="007E677C"/>
    <w:rsid w:val="007E6CC8"/>
    <w:rsid w:val="007E6E8C"/>
    <w:rsid w:val="007E7277"/>
    <w:rsid w:val="007E7C5C"/>
    <w:rsid w:val="007F0052"/>
    <w:rsid w:val="007F007C"/>
    <w:rsid w:val="007F1A42"/>
    <w:rsid w:val="007F1DC3"/>
    <w:rsid w:val="007F20A9"/>
    <w:rsid w:val="007F212D"/>
    <w:rsid w:val="007F29DD"/>
    <w:rsid w:val="007F2B38"/>
    <w:rsid w:val="007F324F"/>
    <w:rsid w:val="007F4180"/>
    <w:rsid w:val="007F42A4"/>
    <w:rsid w:val="007F496E"/>
    <w:rsid w:val="007F562E"/>
    <w:rsid w:val="007F58C9"/>
    <w:rsid w:val="007F6A3B"/>
    <w:rsid w:val="007F6A4C"/>
    <w:rsid w:val="007F7160"/>
    <w:rsid w:val="007F7162"/>
    <w:rsid w:val="007F787F"/>
    <w:rsid w:val="007F78A5"/>
    <w:rsid w:val="007F78C8"/>
    <w:rsid w:val="007F7C05"/>
    <w:rsid w:val="00800555"/>
    <w:rsid w:val="008010E9"/>
    <w:rsid w:val="008012EB"/>
    <w:rsid w:val="008017E4"/>
    <w:rsid w:val="00801FBB"/>
    <w:rsid w:val="0080217B"/>
    <w:rsid w:val="00802F23"/>
    <w:rsid w:val="008038EB"/>
    <w:rsid w:val="00803D67"/>
    <w:rsid w:val="0080514A"/>
    <w:rsid w:val="00805185"/>
    <w:rsid w:val="00805952"/>
    <w:rsid w:val="0080607C"/>
    <w:rsid w:val="0080638D"/>
    <w:rsid w:val="0080687B"/>
    <w:rsid w:val="00806D2C"/>
    <w:rsid w:val="00807822"/>
    <w:rsid w:val="00810AAE"/>
    <w:rsid w:val="00810F5B"/>
    <w:rsid w:val="0081107F"/>
    <w:rsid w:val="008110BC"/>
    <w:rsid w:val="00811344"/>
    <w:rsid w:val="00811D1C"/>
    <w:rsid w:val="008120E9"/>
    <w:rsid w:val="008127CC"/>
    <w:rsid w:val="00812F58"/>
    <w:rsid w:val="00813986"/>
    <w:rsid w:val="00813F7E"/>
    <w:rsid w:val="008144ED"/>
    <w:rsid w:val="00814A17"/>
    <w:rsid w:val="00814B9E"/>
    <w:rsid w:val="0081527D"/>
    <w:rsid w:val="0081584D"/>
    <w:rsid w:val="008158EE"/>
    <w:rsid w:val="00815B54"/>
    <w:rsid w:val="00815CD4"/>
    <w:rsid w:val="0081609F"/>
    <w:rsid w:val="008160C4"/>
    <w:rsid w:val="008162FC"/>
    <w:rsid w:val="0081682A"/>
    <w:rsid w:val="00817191"/>
    <w:rsid w:val="00817582"/>
    <w:rsid w:val="008176C8"/>
    <w:rsid w:val="00820396"/>
    <w:rsid w:val="00820A42"/>
    <w:rsid w:val="00821DD0"/>
    <w:rsid w:val="00821F4D"/>
    <w:rsid w:val="00822A8C"/>
    <w:rsid w:val="00822D09"/>
    <w:rsid w:val="00822D8A"/>
    <w:rsid w:val="00823135"/>
    <w:rsid w:val="00823533"/>
    <w:rsid w:val="008238E1"/>
    <w:rsid w:val="00823D74"/>
    <w:rsid w:val="00824E3B"/>
    <w:rsid w:val="008256D8"/>
    <w:rsid w:val="00825A8B"/>
    <w:rsid w:val="00825BC8"/>
    <w:rsid w:val="00825DCB"/>
    <w:rsid w:val="00827295"/>
    <w:rsid w:val="00827937"/>
    <w:rsid w:val="008305B6"/>
    <w:rsid w:val="0083145C"/>
    <w:rsid w:val="00831A33"/>
    <w:rsid w:val="00831EBD"/>
    <w:rsid w:val="00832063"/>
    <w:rsid w:val="00832111"/>
    <w:rsid w:val="008328D7"/>
    <w:rsid w:val="00832D2D"/>
    <w:rsid w:val="00833280"/>
    <w:rsid w:val="008335A4"/>
    <w:rsid w:val="008350F5"/>
    <w:rsid w:val="00835125"/>
    <w:rsid w:val="00835EC7"/>
    <w:rsid w:val="00836D3B"/>
    <w:rsid w:val="00837D1A"/>
    <w:rsid w:val="00840312"/>
    <w:rsid w:val="008403F5"/>
    <w:rsid w:val="00840481"/>
    <w:rsid w:val="0084091E"/>
    <w:rsid w:val="00840B70"/>
    <w:rsid w:val="00840FA9"/>
    <w:rsid w:val="00841A44"/>
    <w:rsid w:val="00841DC2"/>
    <w:rsid w:val="008428BC"/>
    <w:rsid w:val="00842F96"/>
    <w:rsid w:val="00843080"/>
    <w:rsid w:val="0084320F"/>
    <w:rsid w:val="00843252"/>
    <w:rsid w:val="00843307"/>
    <w:rsid w:val="00843640"/>
    <w:rsid w:val="008439D0"/>
    <w:rsid w:val="00844A3E"/>
    <w:rsid w:val="00844D6A"/>
    <w:rsid w:val="008458F8"/>
    <w:rsid w:val="00847178"/>
    <w:rsid w:val="00847534"/>
    <w:rsid w:val="008512C3"/>
    <w:rsid w:val="00851429"/>
    <w:rsid w:val="00851592"/>
    <w:rsid w:val="00851E52"/>
    <w:rsid w:val="00852645"/>
    <w:rsid w:val="00852D2B"/>
    <w:rsid w:val="0085423F"/>
    <w:rsid w:val="00854BC2"/>
    <w:rsid w:val="00854F5C"/>
    <w:rsid w:val="008553AE"/>
    <w:rsid w:val="00855586"/>
    <w:rsid w:val="00855922"/>
    <w:rsid w:val="008559E4"/>
    <w:rsid w:val="00856786"/>
    <w:rsid w:val="0085740F"/>
    <w:rsid w:val="00857436"/>
    <w:rsid w:val="008576B1"/>
    <w:rsid w:val="0085788A"/>
    <w:rsid w:val="008578B0"/>
    <w:rsid w:val="00857B2D"/>
    <w:rsid w:val="00857E26"/>
    <w:rsid w:val="008616DC"/>
    <w:rsid w:val="00861752"/>
    <w:rsid w:val="008618D1"/>
    <w:rsid w:val="00861E86"/>
    <w:rsid w:val="008626AA"/>
    <w:rsid w:val="008639A4"/>
    <w:rsid w:val="00863B4E"/>
    <w:rsid w:val="00863BD8"/>
    <w:rsid w:val="00863C8E"/>
    <w:rsid w:val="00863CFD"/>
    <w:rsid w:val="00863E64"/>
    <w:rsid w:val="00863FA5"/>
    <w:rsid w:val="0086471C"/>
    <w:rsid w:val="00864CF2"/>
    <w:rsid w:val="008652DD"/>
    <w:rsid w:val="00865365"/>
    <w:rsid w:val="00865A1F"/>
    <w:rsid w:val="00865B1C"/>
    <w:rsid w:val="00866253"/>
    <w:rsid w:val="00866D4E"/>
    <w:rsid w:val="00867149"/>
    <w:rsid w:val="00870833"/>
    <w:rsid w:val="00872025"/>
    <w:rsid w:val="008726AD"/>
    <w:rsid w:val="00873472"/>
    <w:rsid w:val="0087530D"/>
    <w:rsid w:val="0087554F"/>
    <w:rsid w:val="008756A1"/>
    <w:rsid w:val="008758B7"/>
    <w:rsid w:val="00875D5A"/>
    <w:rsid w:val="00877363"/>
    <w:rsid w:val="00877460"/>
    <w:rsid w:val="0088014F"/>
    <w:rsid w:val="00880259"/>
    <w:rsid w:val="008807F2"/>
    <w:rsid w:val="0088088C"/>
    <w:rsid w:val="0088098A"/>
    <w:rsid w:val="00881603"/>
    <w:rsid w:val="00881733"/>
    <w:rsid w:val="008820AF"/>
    <w:rsid w:val="00882598"/>
    <w:rsid w:val="00882930"/>
    <w:rsid w:val="0088319C"/>
    <w:rsid w:val="008832B3"/>
    <w:rsid w:val="008837DC"/>
    <w:rsid w:val="00883ADF"/>
    <w:rsid w:val="00883D6D"/>
    <w:rsid w:val="00883E63"/>
    <w:rsid w:val="00884173"/>
    <w:rsid w:val="0088502F"/>
    <w:rsid w:val="008859A5"/>
    <w:rsid w:val="00885DBA"/>
    <w:rsid w:val="008865A9"/>
    <w:rsid w:val="00886615"/>
    <w:rsid w:val="00886687"/>
    <w:rsid w:val="008868A2"/>
    <w:rsid w:val="00887067"/>
    <w:rsid w:val="00887583"/>
    <w:rsid w:val="008875B8"/>
    <w:rsid w:val="00887814"/>
    <w:rsid w:val="00887BAE"/>
    <w:rsid w:val="00887E6A"/>
    <w:rsid w:val="00890136"/>
    <w:rsid w:val="0089025E"/>
    <w:rsid w:val="00890E9C"/>
    <w:rsid w:val="00891C7A"/>
    <w:rsid w:val="00891EC7"/>
    <w:rsid w:val="0089206E"/>
    <w:rsid w:val="00892B3D"/>
    <w:rsid w:val="00893023"/>
    <w:rsid w:val="008931CC"/>
    <w:rsid w:val="008933C9"/>
    <w:rsid w:val="00893E57"/>
    <w:rsid w:val="008940AE"/>
    <w:rsid w:val="008941B8"/>
    <w:rsid w:val="008944B5"/>
    <w:rsid w:val="00895406"/>
    <w:rsid w:val="00895604"/>
    <w:rsid w:val="00895F87"/>
    <w:rsid w:val="0089684A"/>
    <w:rsid w:val="0089687C"/>
    <w:rsid w:val="008970B3"/>
    <w:rsid w:val="008971A7"/>
    <w:rsid w:val="00897638"/>
    <w:rsid w:val="00897877"/>
    <w:rsid w:val="0089788A"/>
    <w:rsid w:val="008A18DC"/>
    <w:rsid w:val="008A32EA"/>
    <w:rsid w:val="008A34FF"/>
    <w:rsid w:val="008A39C9"/>
    <w:rsid w:val="008A3CB4"/>
    <w:rsid w:val="008A3CC7"/>
    <w:rsid w:val="008A4465"/>
    <w:rsid w:val="008A455B"/>
    <w:rsid w:val="008A49CF"/>
    <w:rsid w:val="008A4B57"/>
    <w:rsid w:val="008A52E2"/>
    <w:rsid w:val="008A5760"/>
    <w:rsid w:val="008A593A"/>
    <w:rsid w:val="008A5955"/>
    <w:rsid w:val="008A6133"/>
    <w:rsid w:val="008A663A"/>
    <w:rsid w:val="008A6D6C"/>
    <w:rsid w:val="008A7D04"/>
    <w:rsid w:val="008B0756"/>
    <w:rsid w:val="008B0C95"/>
    <w:rsid w:val="008B1447"/>
    <w:rsid w:val="008B18E6"/>
    <w:rsid w:val="008B1B99"/>
    <w:rsid w:val="008B1CAB"/>
    <w:rsid w:val="008B209A"/>
    <w:rsid w:val="008B25CC"/>
    <w:rsid w:val="008B2F89"/>
    <w:rsid w:val="008B3898"/>
    <w:rsid w:val="008B3EFF"/>
    <w:rsid w:val="008B4587"/>
    <w:rsid w:val="008B49B5"/>
    <w:rsid w:val="008B4C46"/>
    <w:rsid w:val="008B4D51"/>
    <w:rsid w:val="008B4EF1"/>
    <w:rsid w:val="008B5E5D"/>
    <w:rsid w:val="008B63D2"/>
    <w:rsid w:val="008B6D52"/>
    <w:rsid w:val="008B78BE"/>
    <w:rsid w:val="008B7918"/>
    <w:rsid w:val="008B7DD6"/>
    <w:rsid w:val="008C0079"/>
    <w:rsid w:val="008C0149"/>
    <w:rsid w:val="008C0348"/>
    <w:rsid w:val="008C03D7"/>
    <w:rsid w:val="008C059F"/>
    <w:rsid w:val="008C0A80"/>
    <w:rsid w:val="008C0B9E"/>
    <w:rsid w:val="008C0C33"/>
    <w:rsid w:val="008C0CA3"/>
    <w:rsid w:val="008C0ED8"/>
    <w:rsid w:val="008C136F"/>
    <w:rsid w:val="008C1D1C"/>
    <w:rsid w:val="008C29CB"/>
    <w:rsid w:val="008C33E1"/>
    <w:rsid w:val="008C3DCF"/>
    <w:rsid w:val="008C59EE"/>
    <w:rsid w:val="008C5A2C"/>
    <w:rsid w:val="008C6AAE"/>
    <w:rsid w:val="008C6DAC"/>
    <w:rsid w:val="008C799F"/>
    <w:rsid w:val="008D018B"/>
    <w:rsid w:val="008D0864"/>
    <w:rsid w:val="008D1B8C"/>
    <w:rsid w:val="008D1C9D"/>
    <w:rsid w:val="008D2BD7"/>
    <w:rsid w:val="008D2D9C"/>
    <w:rsid w:val="008D3269"/>
    <w:rsid w:val="008D35D4"/>
    <w:rsid w:val="008D3A1A"/>
    <w:rsid w:val="008D44C5"/>
    <w:rsid w:val="008D5D52"/>
    <w:rsid w:val="008D646A"/>
    <w:rsid w:val="008D654F"/>
    <w:rsid w:val="008D75E7"/>
    <w:rsid w:val="008D793E"/>
    <w:rsid w:val="008D7DA2"/>
    <w:rsid w:val="008E02BE"/>
    <w:rsid w:val="008E0702"/>
    <w:rsid w:val="008E0785"/>
    <w:rsid w:val="008E0C14"/>
    <w:rsid w:val="008E0C4A"/>
    <w:rsid w:val="008E0CC2"/>
    <w:rsid w:val="008E0DC0"/>
    <w:rsid w:val="008E1202"/>
    <w:rsid w:val="008E1C57"/>
    <w:rsid w:val="008E1D40"/>
    <w:rsid w:val="008E1D41"/>
    <w:rsid w:val="008E212D"/>
    <w:rsid w:val="008E22F8"/>
    <w:rsid w:val="008E26C7"/>
    <w:rsid w:val="008E2D33"/>
    <w:rsid w:val="008E322A"/>
    <w:rsid w:val="008E45A8"/>
    <w:rsid w:val="008E55DD"/>
    <w:rsid w:val="008E59ED"/>
    <w:rsid w:val="008E5BA0"/>
    <w:rsid w:val="008E5D66"/>
    <w:rsid w:val="008E6429"/>
    <w:rsid w:val="008E6E8B"/>
    <w:rsid w:val="008E6EB9"/>
    <w:rsid w:val="008E6EF7"/>
    <w:rsid w:val="008E717A"/>
    <w:rsid w:val="008E764E"/>
    <w:rsid w:val="008E7E75"/>
    <w:rsid w:val="008E7F4B"/>
    <w:rsid w:val="008F0035"/>
    <w:rsid w:val="008F0165"/>
    <w:rsid w:val="008F018D"/>
    <w:rsid w:val="008F033D"/>
    <w:rsid w:val="008F05D5"/>
    <w:rsid w:val="008F0B5D"/>
    <w:rsid w:val="008F1206"/>
    <w:rsid w:val="008F138F"/>
    <w:rsid w:val="008F1603"/>
    <w:rsid w:val="008F217C"/>
    <w:rsid w:val="008F26EC"/>
    <w:rsid w:val="008F2920"/>
    <w:rsid w:val="008F2BDC"/>
    <w:rsid w:val="008F2E55"/>
    <w:rsid w:val="008F3B6B"/>
    <w:rsid w:val="008F3B8A"/>
    <w:rsid w:val="008F3ED7"/>
    <w:rsid w:val="008F410D"/>
    <w:rsid w:val="008F66A1"/>
    <w:rsid w:val="008F69D0"/>
    <w:rsid w:val="008F6B31"/>
    <w:rsid w:val="008F6C6A"/>
    <w:rsid w:val="008F7323"/>
    <w:rsid w:val="008F761D"/>
    <w:rsid w:val="008F769A"/>
    <w:rsid w:val="008F774A"/>
    <w:rsid w:val="008F787F"/>
    <w:rsid w:val="008F7964"/>
    <w:rsid w:val="00900579"/>
    <w:rsid w:val="00900693"/>
    <w:rsid w:val="009018EE"/>
    <w:rsid w:val="00901C4E"/>
    <w:rsid w:val="00902374"/>
    <w:rsid w:val="00902F45"/>
    <w:rsid w:val="0090348B"/>
    <w:rsid w:val="009037A1"/>
    <w:rsid w:val="00904228"/>
    <w:rsid w:val="00904286"/>
    <w:rsid w:val="00904358"/>
    <w:rsid w:val="00904842"/>
    <w:rsid w:val="00905180"/>
    <w:rsid w:val="00905244"/>
    <w:rsid w:val="00905A21"/>
    <w:rsid w:val="00905CC2"/>
    <w:rsid w:val="00905FD0"/>
    <w:rsid w:val="00906144"/>
    <w:rsid w:val="0090623C"/>
    <w:rsid w:val="0090689C"/>
    <w:rsid w:val="0090698F"/>
    <w:rsid w:val="00907786"/>
    <w:rsid w:val="00907A30"/>
    <w:rsid w:val="00907CEE"/>
    <w:rsid w:val="00910C79"/>
    <w:rsid w:val="0091112D"/>
    <w:rsid w:val="00911674"/>
    <w:rsid w:val="009117B0"/>
    <w:rsid w:val="00911A4C"/>
    <w:rsid w:val="00911DF6"/>
    <w:rsid w:val="0091255D"/>
    <w:rsid w:val="009130F9"/>
    <w:rsid w:val="009133E2"/>
    <w:rsid w:val="00913DBB"/>
    <w:rsid w:val="00913EDA"/>
    <w:rsid w:val="00914213"/>
    <w:rsid w:val="009144AC"/>
    <w:rsid w:val="009149AC"/>
    <w:rsid w:val="00915239"/>
    <w:rsid w:val="00915667"/>
    <w:rsid w:val="0091587B"/>
    <w:rsid w:val="0091590D"/>
    <w:rsid w:val="00915C29"/>
    <w:rsid w:val="0091615E"/>
    <w:rsid w:val="0091622B"/>
    <w:rsid w:val="00916BA2"/>
    <w:rsid w:val="00916ED7"/>
    <w:rsid w:val="00917121"/>
    <w:rsid w:val="0091767F"/>
    <w:rsid w:val="00917BCB"/>
    <w:rsid w:val="00917DF8"/>
    <w:rsid w:val="00920BF4"/>
    <w:rsid w:val="009212D4"/>
    <w:rsid w:val="00921410"/>
    <w:rsid w:val="00921F1D"/>
    <w:rsid w:val="009221DC"/>
    <w:rsid w:val="00922CE2"/>
    <w:rsid w:val="00922D43"/>
    <w:rsid w:val="00922F77"/>
    <w:rsid w:val="0092305D"/>
    <w:rsid w:val="00923225"/>
    <w:rsid w:val="00923956"/>
    <w:rsid w:val="00923A45"/>
    <w:rsid w:val="00923BF9"/>
    <w:rsid w:val="00923D8F"/>
    <w:rsid w:val="00924841"/>
    <w:rsid w:val="00924FFF"/>
    <w:rsid w:val="00925203"/>
    <w:rsid w:val="00925896"/>
    <w:rsid w:val="00925CA8"/>
    <w:rsid w:val="00926413"/>
    <w:rsid w:val="00926F19"/>
    <w:rsid w:val="009276B2"/>
    <w:rsid w:val="0092781A"/>
    <w:rsid w:val="00930098"/>
    <w:rsid w:val="009301A3"/>
    <w:rsid w:val="00930BEE"/>
    <w:rsid w:val="00930C58"/>
    <w:rsid w:val="009311A6"/>
    <w:rsid w:val="00931EA0"/>
    <w:rsid w:val="0093238B"/>
    <w:rsid w:val="00932810"/>
    <w:rsid w:val="0093281C"/>
    <w:rsid w:val="00932ACA"/>
    <w:rsid w:val="00932E74"/>
    <w:rsid w:val="00933313"/>
    <w:rsid w:val="0093338B"/>
    <w:rsid w:val="0093358D"/>
    <w:rsid w:val="0093367F"/>
    <w:rsid w:val="00933C8D"/>
    <w:rsid w:val="009344CB"/>
    <w:rsid w:val="00935CA2"/>
    <w:rsid w:val="0093613C"/>
    <w:rsid w:val="00936B70"/>
    <w:rsid w:val="009375F0"/>
    <w:rsid w:val="0094085F"/>
    <w:rsid w:val="00941157"/>
    <w:rsid w:val="0094176E"/>
    <w:rsid w:val="00941CCF"/>
    <w:rsid w:val="009422D3"/>
    <w:rsid w:val="00942636"/>
    <w:rsid w:val="009439FA"/>
    <w:rsid w:val="00944F1A"/>
    <w:rsid w:val="00945283"/>
    <w:rsid w:val="00945478"/>
    <w:rsid w:val="00945689"/>
    <w:rsid w:val="00945F37"/>
    <w:rsid w:val="0094630A"/>
    <w:rsid w:val="00946C9C"/>
    <w:rsid w:val="00947A59"/>
    <w:rsid w:val="00947B75"/>
    <w:rsid w:val="00950B62"/>
    <w:rsid w:val="00950F8D"/>
    <w:rsid w:val="00951C16"/>
    <w:rsid w:val="00952376"/>
    <w:rsid w:val="00952754"/>
    <w:rsid w:val="009531FC"/>
    <w:rsid w:val="009539F7"/>
    <w:rsid w:val="00953EA9"/>
    <w:rsid w:val="00954202"/>
    <w:rsid w:val="009549F8"/>
    <w:rsid w:val="00954CE0"/>
    <w:rsid w:val="00954F3C"/>
    <w:rsid w:val="009555E4"/>
    <w:rsid w:val="00955631"/>
    <w:rsid w:val="009568F5"/>
    <w:rsid w:val="0096062C"/>
    <w:rsid w:val="00960F8A"/>
    <w:rsid w:val="009611D5"/>
    <w:rsid w:val="0096175C"/>
    <w:rsid w:val="00961B70"/>
    <w:rsid w:val="00961D18"/>
    <w:rsid w:val="00962039"/>
    <w:rsid w:val="0096282C"/>
    <w:rsid w:val="00962BD1"/>
    <w:rsid w:val="00962E46"/>
    <w:rsid w:val="009635C9"/>
    <w:rsid w:val="009637DA"/>
    <w:rsid w:val="009637EB"/>
    <w:rsid w:val="00964360"/>
    <w:rsid w:val="009643D4"/>
    <w:rsid w:val="0096560A"/>
    <w:rsid w:val="009657E0"/>
    <w:rsid w:val="00965D07"/>
    <w:rsid w:val="00965D14"/>
    <w:rsid w:val="009669AA"/>
    <w:rsid w:val="009679A2"/>
    <w:rsid w:val="00967DEB"/>
    <w:rsid w:val="00967FA1"/>
    <w:rsid w:val="00970019"/>
    <w:rsid w:val="00970EF9"/>
    <w:rsid w:val="00971179"/>
    <w:rsid w:val="00971EB1"/>
    <w:rsid w:val="00972349"/>
    <w:rsid w:val="00972791"/>
    <w:rsid w:val="00972FA3"/>
    <w:rsid w:val="009735CE"/>
    <w:rsid w:val="009735F2"/>
    <w:rsid w:val="00973A6F"/>
    <w:rsid w:val="009741F9"/>
    <w:rsid w:val="0097472B"/>
    <w:rsid w:val="00974A49"/>
    <w:rsid w:val="00975D5A"/>
    <w:rsid w:val="00976B49"/>
    <w:rsid w:val="00976D90"/>
    <w:rsid w:val="0097713A"/>
    <w:rsid w:val="0097790F"/>
    <w:rsid w:val="009779E9"/>
    <w:rsid w:val="00977C43"/>
    <w:rsid w:val="0098045E"/>
    <w:rsid w:val="00980594"/>
    <w:rsid w:val="00980677"/>
    <w:rsid w:val="00980D72"/>
    <w:rsid w:val="00980EE1"/>
    <w:rsid w:val="009812B7"/>
    <w:rsid w:val="009817BD"/>
    <w:rsid w:val="009819A9"/>
    <w:rsid w:val="00981F2C"/>
    <w:rsid w:val="009825D2"/>
    <w:rsid w:val="009827E9"/>
    <w:rsid w:val="009829B2"/>
    <w:rsid w:val="009829B4"/>
    <w:rsid w:val="00982D02"/>
    <w:rsid w:val="00982F2C"/>
    <w:rsid w:val="00983480"/>
    <w:rsid w:val="009835A3"/>
    <w:rsid w:val="0098364D"/>
    <w:rsid w:val="00983C7A"/>
    <w:rsid w:val="00984098"/>
    <w:rsid w:val="00984145"/>
    <w:rsid w:val="009841E3"/>
    <w:rsid w:val="00984795"/>
    <w:rsid w:val="00984A01"/>
    <w:rsid w:val="00984D9A"/>
    <w:rsid w:val="009851FF"/>
    <w:rsid w:val="0098538B"/>
    <w:rsid w:val="0098590A"/>
    <w:rsid w:val="009860EB"/>
    <w:rsid w:val="009869A6"/>
    <w:rsid w:val="00986E1E"/>
    <w:rsid w:val="0098713C"/>
    <w:rsid w:val="0098723A"/>
    <w:rsid w:val="0098754D"/>
    <w:rsid w:val="00987A56"/>
    <w:rsid w:val="00987CE3"/>
    <w:rsid w:val="00987E84"/>
    <w:rsid w:val="009900F5"/>
    <w:rsid w:val="0099084D"/>
    <w:rsid w:val="0099135C"/>
    <w:rsid w:val="009913FE"/>
    <w:rsid w:val="009921C2"/>
    <w:rsid w:val="00992381"/>
    <w:rsid w:val="00992DE1"/>
    <w:rsid w:val="00993587"/>
    <w:rsid w:val="0099392F"/>
    <w:rsid w:val="0099471C"/>
    <w:rsid w:val="00995939"/>
    <w:rsid w:val="0099594C"/>
    <w:rsid w:val="00995E68"/>
    <w:rsid w:val="0099653E"/>
    <w:rsid w:val="00996675"/>
    <w:rsid w:val="00996CB5"/>
    <w:rsid w:val="009971A9"/>
    <w:rsid w:val="009A02ED"/>
    <w:rsid w:val="009A05A4"/>
    <w:rsid w:val="009A0A14"/>
    <w:rsid w:val="009A0F8F"/>
    <w:rsid w:val="009A1786"/>
    <w:rsid w:val="009A1F55"/>
    <w:rsid w:val="009A2035"/>
    <w:rsid w:val="009A276C"/>
    <w:rsid w:val="009A2AD6"/>
    <w:rsid w:val="009A2CF3"/>
    <w:rsid w:val="009A2D06"/>
    <w:rsid w:val="009A2FB8"/>
    <w:rsid w:val="009A3830"/>
    <w:rsid w:val="009A3954"/>
    <w:rsid w:val="009A3B42"/>
    <w:rsid w:val="009A4387"/>
    <w:rsid w:val="009A467B"/>
    <w:rsid w:val="009A4835"/>
    <w:rsid w:val="009A5949"/>
    <w:rsid w:val="009A5AEF"/>
    <w:rsid w:val="009A5DB6"/>
    <w:rsid w:val="009A6143"/>
    <w:rsid w:val="009A6D3D"/>
    <w:rsid w:val="009A6F6C"/>
    <w:rsid w:val="009A7040"/>
    <w:rsid w:val="009A7A52"/>
    <w:rsid w:val="009A7D1A"/>
    <w:rsid w:val="009A7F12"/>
    <w:rsid w:val="009B01E3"/>
    <w:rsid w:val="009B02D4"/>
    <w:rsid w:val="009B1993"/>
    <w:rsid w:val="009B1B77"/>
    <w:rsid w:val="009B1D31"/>
    <w:rsid w:val="009B1FAA"/>
    <w:rsid w:val="009B24AC"/>
    <w:rsid w:val="009B27E5"/>
    <w:rsid w:val="009B2D61"/>
    <w:rsid w:val="009B4191"/>
    <w:rsid w:val="009B4C73"/>
    <w:rsid w:val="009B4ECB"/>
    <w:rsid w:val="009B5192"/>
    <w:rsid w:val="009B5305"/>
    <w:rsid w:val="009B534C"/>
    <w:rsid w:val="009B53C3"/>
    <w:rsid w:val="009B55ED"/>
    <w:rsid w:val="009B58A5"/>
    <w:rsid w:val="009B5CCC"/>
    <w:rsid w:val="009B6254"/>
    <w:rsid w:val="009B73E5"/>
    <w:rsid w:val="009C0321"/>
    <w:rsid w:val="009C08A1"/>
    <w:rsid w:val="009C1408"/>
    <w:rsid w:val="009C15FF"/>
    <w:rsid w:val="009C1AAE"/>
    <w:rsid w:val="009C1DCA"/>
    <w:rsid w:val="009C21FB"/>
    <w:rsid w:val="009C2693"/>
    <w:rsid w:val="009C29FA"/>
    <w:rsid w:val="009C31ED"/>
    <w:rsid w:val="009C370A"/>
    <w:rsid w:val="009C3A76"/>
    <w:rsid w:val="009C3C48"/>
    <w:rsid w:val="009C3EEA"/>
    <w:rsid w:val="009C42CC"/>
    <w:rsid w:val="009C4D54"/>
    <w:rsid w:val="009C51AF"/>
    <w:rsid w:val="009C5223"/>
    <w:rsid w:val="009C528E"/>
    <w:rsid w:val="009C5D2F"/>
    <w:rsid w:val="009C620D"/>
    <w:rsid w:val="009C6666"/>
    <w:rsid w:val="009C6A27"/>
    <w:rsid w:val="009C705E"/>
    <w:rsid w:val="009C7375"/>
    <w:rsid w:val="009C7556"/>
    <w:rsid w:val="009C76C8"/>
    <w:rsid w:val="009D00CA"/>
    <w:rsid w:val="009D010B"/>
    <w:rsid w:val="009D03C7"/>
    <w:rsid w:val="009D06C5"/>
    <w:rsid w:val="009D06CA"/>
    <w:rsid w:val="009D0EFD"/>
    <w:rsid w:val="009D1941"/>
    <w:rsid w:val="009D19F9"/>
    <w:rsid w:val="009D1F1D"/>
    <w:rsid w:val="009D21C3"/>
    <w:rsid w:val="009D24A1"/>
    <w:rsid w:val="009D2B33"/>
    <w:rsid w:val="009D2B40"/>
    <w:rsid w:val="009D3460"/>
    <w:rsid w:val="009D3584"/>
    <w:rsid w:val="009D37E5"/>
    <w:rsid w:val="009D3FC5"/>
    <w:rsid w:val="009D429A"/>
    <w:rsid w:val="009D4C50"/>
    <w:rsid w:val="009D4CD9"/>
    <w:rsid w:val="009D4FEB"/>
    <w:rsid w:val="009D523B"/>
    <w:rsid w:val="009D544D"/>
    <w:rsid w:val="009D547F"/>
    <w:rsid w:val="009D59C5"/>
    <w:rsid w:val="009D62C7"/>
    <w:rsid w:val="009D693F"/>
    <w:rsid w:val="009D7389"/>
    <w:rsid w:val="009D7ACF"/>
    <w:rsid w:val="009E034C"/>
    <w:rsid w:val="009E06CD"/>
    <w:rsid w:val="009E0948"/>
    <w:rsid w:val="009E0FDF"/>
    <w:rsid w:val="009E1629"/>
    <w:rsid w:val="009E201C"/>
    <w:rsid w:val="009E2A6B"/>
    <w:rsid w:val="009E2F7A"/>
    <w:rsid w:val="009E3675"/>
    <w:rsid w:val="009E43D7"/>
    <w:rsid w:val="009E51F2"/>
    <w:rsid w:val="009E5602"/>
    <w:rsid w:val="009E56B4"/>
    <w:rsid w:val="009E5800"/>
    <w:rsid w:val="009E59C8"/>
    <w:rsid w:val="009E5F26"/>
    <w:rsid w:val="009E6F6F"/>
    <w:rsid w:val="009E708D"/>
    <w:rsid w:val="009E7677"/>
    <w:rsid w:val="009E7AC5"/>
    <w:rsid w:val="009F068E"/>
    <w:rsid w:val="009F121D"/>
    <w:rsid w:val="009F1A09"/>
    <w:rsid w:val="009F1AD0"/>
    <w:rsid w:val="009F1C53"/>
    <w:rsid w:val="009F29FD"/>
    <w:rsid w:val="009F3279"/>
    <w:rsid w:val="009F3501"/>
    <w:rsid w:val="009F3BCA"/>
    <w:rsid w:val="009F3F39"/>
    <w:rsid w:val="009F41BE"/>
    <w:rsid w:val="009F41F8"/>
    <w:rsid w:val="009F48FB"/>
    <w:rsid w:val="009F4A61"/>
    <w:rsid w:val="009F4D23"/>
    <w:rsid w:val="009F5732"/>
    <w:rsid w:val="009F57D1"/>
    <w:rsid w:val="009F6B25"/>
    <w:rsid w:val="009F6B3E"/>
    <w:rsid w:val="009F76DE"/>
    <w:rsid w:val="00A002F8"/>
    <w:rsid w:val="00A0052A"/>
    <w:rsid w:val="00A006EE"/>
    <w:rsid w:val="00A00975"/>
    <w:rsid w:val="00A01044"/>
    <w:rsid w:val="00A01258"/>
    <w:rsid w:val="00A019B3"/>
    <w:rsid w:val="00A01E5C"/>
    <w:rsid w:val="00A02044"/>
    <w:rsid w:val="00A033DB"/>
    <w:rsid w:val="00A03557"/>
    <w:rsid w:val="00A042DC"/>
    <w:rsid w:val="00A044C3"/>
    <w:rsid w:val="00A0534C"/>
    <w:rsid w:val="00A0579A"/>
    <w:rsid w:val="00A05AD0"/>
    <w:rsid w:val="00A05F01"/>
    <w:rsid w:val="00A05FB9"/>
    <w:rsid w:val="00A060E0"/>
    <w:rsid w:val="00A06106"/>
    <w:rsid w:val="00A06530"/>
    <w:rsid w:val="00A06604"/>
    <w:rsid w:val="00A06C25"/>
    <w:rsid w:val="00A06F9A"/>
    <w:rsid w:val="00A0706F"/>
    <w:rsid w:val="00A07343"/>
    <w:rsid w:val="00A07446"/>
    <w:rsid w:val="00A076F8"/>
    <w:rsid w:val="00A077F7"/>
    <w:rsid w:val="00A07A7A"/>
    <w:rsid w:val="00A07D44"/>
    <w:rsid w:val="00A107D3"/>
    <w:rsid w:val="00A10B43"/>
    <w:rsid w:val="00A10BBF"/>
    <w:rsid w:val="00A11100"/>
    <w:rsid w:val="00A123A8"/>
    <w:rsid w:val="00A12488"/>
    <w:rsid w:val="00A12622"/>
    <w:rsid w:val="00A1266F"/>
    <w:rsid w:val="00A12814"/>
    <w:rsid w:val="00A12B34"/>
    <w:rsid w:val="00A12C6B"/>
    <w:rsid w:val="00A13372"/>
    <w:rsid w:val="00A1405B"/>
    <w:rsid w:val="00A14161"/>
    <w:rsid w:val="00A14DFD"/>
    <w:rsid w:val="00A15587"/>
    <w:rsid w:val="00A15839"/>
    <w:rsid w:val="00A159C9"/>
    <w:rsid w:val="00A169E5"/>
    <w:rsid w:val="00A16BE1"/>
    <w:rsid w:val="00A17332"/>
    <w:rsid w:val="00A17537"/>
    <w:rsid w:val="00A2075E"/>
    <w:rsid w:val="00A20E11"/>
    <w:rsid w:val="00A21A40"/>
    <w:rsid w:val="00A2217D"/>
    <w:rsid w:val="00A228D9"/>
    <w:rsid w:val="00A22E1E"/>
    <w:rsid w:val="00A2361F"/>
    <w:rsid w:val="00A2468B"/>
    <w:rsid w:val="00A24FA8"/>
    <w:rsid w:val="00A2537B"/>
    <w:rsid w:val="00A253EA"/>
    <w:rsid w:val="00A254D4"/>
    <w:rsid w:val="00A26130"/>
    <w:rsid w:val="00A262CB"/>
    <w:rsid w:val="00A26DAD"/>
    <w:rsid w:val="00A26DC4"/>
    <w:rsid w:val="00A27570"/>
    <w:rsid w:val="00A279FF"/>
    <w:rsid w:val="00A27B78"/>
    <w:rsid w:val="00A27CB8"/>
    <w:rsid w:val="00A27FB7"/>
    <w:rsid w:val="00A307AF"/>
    <w:rsid w:val="00A3150C"/>
    <w:rsid w:val="00A3165D"/>
    <w:rsid w:val="00A31839"/>
    <w:rsid w:val="00A319C5"/>
    <w:rsid w:val="00A32067"/>
    <w:rsid w:val="00A332C7"/>
    <w:rsid w:val="00A338E9"/>
    <w:rsid w:val="00A33A99"/>
    <w:rsid w:val="00A33B34"/>
    <w:rsid w:val="00A33C34"/>
    <w:rsid w:val="00A3544B"/>
    <w:rsid w:val="00A35AD2"/>
    <w:rsid w:val="00A3696F"/>
    <w:rsid w:val="00A369BE"/>
    <w:rsid w:val="00A37110"/>
    <w:rsid w:val="00A372D2"/>
    <w:rsid w:val="00A3774C"/>
    <w:rsid w:val="00A37A36"/>
    <w:rsid w:val="00A37ADA"/>
    <w:rsid w:val="00A37C29"/>
    <w:rsid w:val="00A37E9C"/>
    <w:rsid w:val="00A41FEF"/>
    <w:rsid w:val="00A42042"/>
    <w:rsid w:val="00A424DA"/>
    <w:rsid w:val="00A42554"/>
    <w:rsid w:val="00A42782"/>
    <w:rsid w:val="00A43AA7"/>
    <w:rsid w:val="00A447D4"/>
    <w:rsid w:val="00A4484C"/>
    <w:rsid w:val="00A44897"/>
    <w:rsid w:val="00A44A08"/>
    <w:rsid w:val="00A44A4B"/>
    <w:rsid w:val="00A45469"/>
    <w:rsid w:val="00A457B8"/>
    <w:rsid w:val="00A46779"/>
    <w:rsid w:val="00A46A29"/>
    <w:rsid w:val="00A471B2"/>
    <w:rsid w:val="00A471F4"/>
    <w:rsid w:val="00A47557"/>
    <w:rsid w:val="00A47C01"/>
    <w:rsid w:val="00A47D7E"/>
    <w:rsid w:val="00A51803"/>
    <w:rsid w:val="00A52C2F"/>
    <w:rsid w:val="00A52C9D"/>
    <w:rsid w:val="00A52ED3"/>
    <w:rsid w:val="00A543F5"/>
    <w:rsid w:val="00A54833"/>
    <w:rsid w:val="00A54CB9"/>
    <w:rsid w:val="00A54FBE"/>
    <w:rsid w:val="00A558A9"/>
    <w:rsid w:val="00A55AF7"/>
    <w:rsid w:val="00A55CD3"/>
    <w:rsid w:val="00A55F1A"/>
    <w:rsid w:val="00A56280"/>
    <w:rsid w:val="00A576E6"/>
    <w:rsid w:val="00A57D92"/>
    <w:rsid w:val="00A60176"/>
    <w:rsid w:val="00A60191"/>
    <w:rsid w:val="00A622C1"/>
    <w:rsid w:val="00A62A2A"/>
    <w:rsid w:val="00A62DAF"/>
    <w:rsid w:val="00A62E14"/>
    <w:rsid w:val="00A62E5C"/>
    <w:rsid w:val="00A62EEC"/>
    <w:rsid w:val="00A62FAD"/>
    <w:rsid w:val="00A63305"/>
    <w:rsid w:val="00A63828"/>
    <w:rsid w:val="00A639DD"/>
    <w:rsid w:val="00A63E0D"/>
    <w:rsid w:val="00A6408C"/>
    <w:rsid w:val="00A6454E"/>
    <w:rsid w:val="00A64F7D"/>
    <w:rsid w:val="00A65177"/>
    <w:rsid w:val="00A65365"/>
    <w:rsid w:val="00A656FA"/>
    <w:rsid w:val="00A65F4C"/>
    <w:rsid w:val="00A65F70"/>
    <w:rsid w:val="00A660B6"/>
    <w:rsid w:val="00A66182"/>
    <w:rsid w:val="00A667C7"/>
    <w:rsid w:val="00A66C91"/>
    <w:rsid w:val="00A671EC"/>
    <w:rsid w:val="00A67DF8"/>
    <w:rsid w:val="00A70532"/>
    <w:rsid w:val="00A70698"/>
    <w:rsid w:val="00A70B9D"/>
    <w:rsid w:val="00A71381"/>
    <w:rsid w:val="00A719D6"/>
    <w:rsid w:val="00A71DD8"/>
    <w:rsid w:val="00A7356B"/>
    <w:rsid w:val="00A7373E"/>
    <w:rsid w:val="00A743D8"/>
    <w:rsid w:val="00A74E92"/>
    <w:rsid w:val="00A750B9"/>
    <w:rsid w:val="00A75BC6"/>
    <w:rsid w:val="00A75DEB"/>
    <w:rsid w:val="00A76236"/>
    <w:rsid w:val="00A7655F"/>
    <w:rsid w:val="00A76ADC"/>
    <w:rsid w:val="00A7727E"/>
    <w:rsid w:val="00A77908"/>
    <w:rsid w:val="00A77927"/>
    <w:rsid w:val="00A77B2E"/>
    <w:rsid w:val="00A80569"/>
    <w:rsid w:val="00A80602"/>
    <w:rsid w:val="00A82352"/>
    <w:rsid w:val="00A8274F"/>
    <w:rsid w:val="00A82B93"/>
    <w:rsid w:val="00A83694"/>
    <w:rsid w:val="00A83EE0"/>
    <w:rsid w:val="00A84836"/>
    <w:rsid w:val="00A84D04"/>
    <w:rsid w:val="00A854BC"/>
    <w:rsid w:val="00A85AD1"/>
    <w:rsid w:val="00A85ED7"/>
    <w:rsid w:val="00A8636F"/>
    <w:rsid w:val="00A8638C"/>
    <w:rsid w:val="00A86D93"/>
    <w:rsid w:val="00A870FD"/>
    <w:rsid w:val="00A9004E"/>
    <w:rsid w:val="00A9058F"/>
    <w:rsid w:val="00A90748"/>
    <w:rsid w:val="00A90F7F"/>
    <w:rsid w:val="00A9158F"/>
    <w:rsid w:val="00A91B7C"/>
    <w:rsid w:val="00A91E20"/>
    <w:rsid w:val="00A92A8B"/>
    <w:rsid w:val="00A92C15"/>
    <w:rsid w:val="00A92FA4"/>
    <w:rsid w:val="00A9345B"/>
    <w:rsid w:val="00A93990"/>
    <w:rsid w:val="00A93E6B"/>
    <w:rsid w:val="00A940CA"/>
    <w:rsid w:val="00A942F2"/>
    <w:rsid w:val="00A949FC"/>
    <w:rsid w:val="00A95A61"/>
    <w:rsid w:val="00A95F3A"/>
    <w:rsid w:val="00A967B0"/>
    <w:rsid w:val="00A96D35"/>
    <w:rsid w:val="00A970ED"/>
    <w:rsid w:val="00A97229"/>
    <w:rsid w:val="00A972CA"/>
    <w:rsid w:val="00A9741F"/>
    <w:rsid w:val="00A97EEE"/>
    <w:rsid w:val="00AA01BE"/>
    <w:rsid w:val="00AA0CE9"/>
    <w:rsid w:val="00AA0FB6"/>
    <w:rsid w:val="00AA1696"/>
    <w:rsid w:val="00AA1E98"/>
    <w:rsid w:val="00AA218C"/>
    <w:rsid w:val="00AA2965"/>
    <w:rsid w:val="00AA372B"/>
    <w:rsid w:val="00AA3837"/>
    <w:rsid w:val="00AA389F"/>
    <w:rsid w:val="00AA3D00"/>
    <w:rsid w:val="00AA3FC8"/>
    <w:rsid w:val="00AA48B1"/>
    <w:rsid w:val="00AA49F7"/>
    <w:rsid w:val="00AA4FC9"/>
    <w:rsid w:val="00AA52B2"/>
    <w:rsid w:val="00AA5C45"/>
    <w:rsid w:val="00AA6B27"/>
    <w:rsid w:val="00AA707F"/>
    <w:rsid w:val="00AA7478"/>
    <w:rsid w:val="00AB0F99"/>
    <w:rsid w:val="00AB1878"/>
    <w:rsid w:val="00AB1AF2"/>
    <w:rsid w:val="00AB1C5D"/>
    <w:rsid w:val="00AB2F22"/>
    <w:rsid w:val="00AB30E1"/>
    <w:rsid w:val="00AB3238"/>
    <w:rsid w:val="00AB3970"/>
    <w:rsid w:val="00AB3B14"/>
    <w:rsid w:val="00AB41EC"/>
    <w:rsid w:val="00AB496D"/>
    <w:rsid w:val="00AB4CA1"/>
    <w:rsid w:val="00AB5551"/>
    <w:rsid w:val="00AB58BB"/>
    <w:rsid w:val="00AB5CD0"/>
    <w:rsid w:val="00AB5F9D"/>
    <w:rsid w:val="00AB6017"/>
    <w:rsid w:val="00AB62C5"/>
    <w:rsid w:val="00AB7EA4"/>
    <w:rsid w:val="00AC00A1"/>
    <w:rsid w:val="00AC0AE5"/>
    <w:rsid w:val="00AC1025"/>
    <w:rsid w:val="00AC18F4"/>
    <w:rsid w:val="00AC191E"/>
    <w:rsid w:val="00AC2074"/>
    <w:rsid w:val="00AC26E7"/>
    <w:rsid w:val="00AC2C6B"/>
    <w:rsid w:val="00AC2EF6"/>
    <w:rsid w:val="00AC3D6F"/>
    <w:rsid w:val="00AC41DB"/>
    <w:rsid w:val="00AC4979"/>
    <w:rsid w:val="00AC4AD7"/>
    <w:rsid w:val="00AC4DE5"/>
    <w:rsid w:val="00AC54F0"/>
    <w:rsid w:val="00AC5888"/>
    <w:rsid w:val="00AC5B84"/>
    <w:rsid w:val="00AC7343"/>
    <w:rsid w:val="00AC7A84"/>
    <w:rsid w:val="00AD123D"/>
    <w:rsid w:val="00AD1AC9"/>
    <w:rsid w:val="00AD1C78"/>
    <w:rsid w:val="00AD24F6"/>
    <w:rsid w:val="00AD295A"/>
    <w:rsid w:val="00AD2DA4"/>
    <w:rsid w:val="00AD2E03"/>
    <w:rsid w:val="00AD3AD8"/>
    <w:rsid w:val="00AD3EED"/>
    <w:rsid w:val="00AD48B3"/>
    <w:rsid w:val="00AD51B8"/>
    <w:rsid w:val="00AD522B"/>
    <w:rsid w:val="00AD77F5"/>
    <w:rsid w:val="00AD78A3"/>
    <w:rsid w:val="00AD78D2"/>
    <w:rsid w:val="00AD7927"/>
    <w:rsid w:val="00AD7E5E"/>
    <w:rsid w:val="00AD7ED8"/>
    <w:rsid w:val="00AE01C2"/>
    <w:rsid w:val="00AE0E8C"/>
    <w:rsid w:val="00AE1343"/>
    <w:rsid w:val="00AE163D"/>
    <w:rsid w:val="00AE1755"/>
    <w:rsid w:val="00AE2422"/>
    <w:rsid w:val="00AE24FA"/>
    <w:rsid w:val="00AE330B"/>
    <w:rsid w:val="00AE38E3"/>
    <w:rsid w:val="00AE4B20"/>
    <w:rsid w:val="00AE4BB6"/>
    <w:rsid w:val="00AE4C74"/>
    <w:rsid w:val="00AE5968"/>
    <w:rsid w:val="00AE5B4A"/>
    <w:rsid w:val="00AE5BF2"/>
    <w:rsid w:val="00AE5E2C"/>
    <w:rsid w:val="00AE6072"/>
    <w:rsid w:val="00AE62E8"/>
    <w:rsid w:val="00AE6F5A"/>
    <w:rsid w:val="00AE7296"/>
    <w:rsid w:val="00AF0010"/>
    <w:rsid w:val="00AF0483"/>
    <w:rsid w:val="00AF0CBD"/>
    <w:rsid w:val="00AF1226"/>
    <w:rsid w:val="00AF1756"/>
    <w:rsid w:val="00AF20D7"/>
    <w:rsid w:val="00AF2133"/>
    <w:rsid w:val="00AF35A0"/>
    <w:rsid w:val="00AF3D67"/>
    <w:rsid w:val="00AF445B"/>
    <w:rsid w:val="00AF4BF5"/>
    <w:rsid w:val="00AF5EB7"/>
    <w:rsid w:val="00AF79DA"/>
    <w:rsid w:val="00AF7AA7"/>
    <w:rsid w:val="00AF7DA9"/>
    <w:rsid w:val="00B00179"/>
    <w:rsid w:val="00B021B5"/>
    <w:rsid w:val="00B030D4"/>
    <w:rsid w:val="00B043A2"/>
    <w:rsid w:val="00B04A6B"/>
    <w:rsid w:val="00B04C71"/>
    <w:rsid w:val="00B04C8E"/>
    <w:rsid w:val="00B05F47"/>
    <w:rsid w:val="00B06109"/>
    <w:rsid w:val="00B061CB"/>
    <w:rsid w:val="00B068B7"/>
    <w:rsid w:val="00B074E0"/>
    <w:rsid w:val="00B07751"/>
    <w:rsid w:val="00B07762"/>
    <w:rsid w:val="00B1014F"/>
    <w:rsid w:val="00B1065D"/>
    <w:rsid w:val="00B10DCF"/>
    <w:rsid w:val="00B112B7"/>
    <w:rsid w:val="00B11459"/>
    <w:rsid w:val="00B11803"/>
    <w:rsid w:val="00B11B1A"/>
    <w:rsid w:val="00B11B9C"/>
    <w:rsid w:val="00B1281D"/>
    <w:rsid w:val="00B12E41"/>
    <w:rsid w:val="00B13BA4"/>
    <w:rsid w:val="00B14D21"/>
    <w:rsid w:val="00B15435"/>
    <w:rsid w:val="00B154D8"/>
    <w:rsid w:val="00B15F2C"/>
    <w:rsid w:val="00B15F55"/>
    <w:rsid w:val="00B17495"/>
    <w:rsid w:val="00B17C73"/>
    <w:rsid w:val="00B2060F"/>
    <w:rsid w:val="00B206AA"/>
    <w:rsid w:val="00B20A94"/>
    <w:rsid w:val="00B20D1F"/>
    <w:rsid w:val="00B21B25"/>
    <w:rsid w:val="00B22EF7"/>
    <w:rsid w:val="00B233B8"/>
    <w:rsid w:val="00B23486"/>
    <w:rsid w:val="00B23AFF"/>
    <w:rsid w:val="00B23BD2"/>
    <w:rsid w:val="00B23E25"/>
    <w:rsid w:val="00B24406"/>
    <w:rsid w:val="00B253EC"/>
    <w:rsid w:val="00B263FD"/>
    <w:rsid w:val="00B2718E"/>
    <w:rsid w:val="00B27B3D"/>
    <w:rsid w:val="00B27EFF"/>
    <w:rsid w:val="00B31301"/>
    <w:rsid w:val="00B31B60"/>
    <w:rsid w:val="00B31DEF"/>
    <w:rsid w:val="00B323A3"/>
    <w:rsid w:val="00B32700"/>
    <w:rsid w:val="00B32D02"/>
    <w:rsid w:val="00B32DAB"/>
    <w:rsid w:val="00B32EAA"/>
    <w:rsid w:val="00B33107"/>
    <w:rsid w:val="00B33372"/>
    <w:rsid w:val="00B33D04"/>
    <w:rsid w:val="00B33EB0"/>
    <w:rsid w:val="00B34373"/>
    <w:rsid w:val="00B34724"/>
    <w:rsid w:val="00B34AF5"/>
    <w:rsid w:val="00B34B32"/>
    <w:rsid w:val="00B34C39"/>
    <w:rsid w:val="00B34ECC"/>
    <w:rsid w:val="00B3560C"/>
    <w:rsid w:val="00B403EE"/>
    <w:rsid w:val="00B40461"/>
    <w:rsid w:val="00B41421"/>
    <w:rsid w:val="00B41CF0"/>
    <w:rsid w:val="00B41E2A"/>
    <w:rsid w:val="00B42072"/>
    <w:rsid w:val="00B421FF"/>
    <w:rsid w:val="00B42376"/>
    <w:rsid w:val="00B42389"/>
    <w:rsid w:val="00B42699"/>
    <w:rsid w:val="00B42C28"/>
    <w:rsid w:val="00B42C87"/>
    <w:rsid w:val="00B43334"/>
    <w:rsid w:val="00B4353B"/>
    <w:rsid w:val="00B437E6"/>
    <w:rsid w:val="00B439AC"/>
    <w:rsid w:val="00B43FA0"/>
    <w:rsid w:val="00B444BB"/>
    <w:rsid w:val="00B4472A"/>
    <w:rsid w:val="00B465A8"/>
    <w:rsid w:val="00B46802"/>
    <w:rsid w:val="00B46877"/>
    <w:rsid w:val="00B47088"/>
    <w:rsid w:val="00B4756B"/>
    <w:rsid w:val="00B477F8"/>
    <w:rsid w:val="00B47D8A"/>
    <w:rsid w:val="00B50B90"/>
    <w:rsid w:val="00B50CE1"/>
    <w:rsid w:val="00B50F84"/>
    <w:rsid w:val="00B51642"/>
    <w:rsid w:val="00B516F6"/>
    <w:rsid w:val="00B526BD"/>
    <w:rsid w:val="00B529A5"/>
    <w:rsid w:val="00B53086"/>
    <w:rsid w:val="00B53501"/>
    <w:rsid w:val="00B53C16"/>
    <w:rsid w:val="00B5466A"/>
    <w:rsid w:val="00B546AA"/>
    <w:rsid w:val="00B54D12"/>
    <w:rsid w:val="00B54F24"/>
    <w:rsid w:val="00B5540B"/>
    <w:rsid w:val="00B55BAF"/>
    <w:rsid w:val="00B56266"/>
    <w:rsid w:val="00B56683"/>
    <w:rsid w:val="00B56BD3"/>
    <w:rsid w:val="00B5742D"/>
    <w:rsid w:val="00B57853"/>
    <w:rsid w:val="00B57B7B"/>
    <w:rsid w:val="00B6080E"/>
    <w:rsid w:val="00B60C3F"/>
    <w:rsid w:val="00B61079"/>
    <w:rsid w:val="00B61494"/>
    <w:rsid w:val="00B62DC2"/>
    <w:rsid w:val="00B637B3"/>
    <w:rsid w:val="00B6454B"/>
    <w:rsid w:val="00B6502C"/>
    <w:rsid w:val="00B65250"/>
    <w:rsid w:val="00B65596"/>
    <w:rsid w:val="00B66CBB"/>
    <w:rsid w:val="00B66FC7"/>
    <w:rsid w:val="00B6705E"/>
    <w:rsid w:val="00B671D4"/>
    <w:rsid w:val="00B674CA"/>
    <w:rsid w:val="00B67640"/>
    <w:rsid w:val="00B67647"/>
    <w:rsid w:val="00B67F15"/>
    <w:rsid w:val="00B70528"/>
    <w:rsid w:val="00B705FB"/>
    <w:rsid w:val="00B713E0"/>
    <w:rsid w:val="00B718FD"/>
    <w:rsid w:val="00B731B9"/>
    <w:rsid w:val="00B73989"/>
    <w:rsid w:val="00B73E15"/>
    <w:rsid w:val="00B73F8C"/>
    <w:rsid w:val="00B7428F"/>
    <w:rsid w:val="00B74433"/>
    <w:rsid w:val="00B74B59"/>
    <w:rsid w:val="00B74FFB"/>
    <w:rsid w:val="00B7592F"/>
    <w:rsid w:val="00B75974"/>
    <w:rsid w:val="00B75CF1"/>
    <w:rsid w:val="00B75FCF"/>
    <w:rsid w:val="00B777D1"/>
    <w:rsid w:val="00B8037E"/>
    <w:rsid w:val="00B81F37"/>
    <w:rsid w:val="00B82D65"/>
    <w:rsid w:val="00B82F2E"/>
    <w:rsid w:val="00B831DD"/>
    <w:rsid w:val="00B838BF"/>
    <w:rsid w:val="00B83F20"/>
    <w:rsid w:val="00B85652"/>
    <w:rsid w:val="00B865D8"/>
    <w:rsid w:val="00B8662C"/>
    <w:rsid w:val="00B869E9"/>
    <w:rsid w:val="00B86E89"/>
    <w:rsid w:val="00B8733A"/>
    <w:rsid w:val="00B87433"/>
    <w:rsid w:val="00B87474"/>
    <w:rsid w:val="00B87F37"/>
    <w:rsid w:val="00B90403"/>
    <w:rsid w:val="00B910F1"/>
    <w:rsid w:val="00B917EE"/>
    <w:rsid w:val="00B91D7A"/>
    <w:rsid w:val="00B92950"/>
    <w:rsid w:val="00B93719"/>
    <w:rsid w:val="00B944BF"/>
    <w:rsid w:val="00B94921"/>
    <w:rsid w:val="00B94A33"/>
    <w:rsid w:val="00B94CD1"/>
    <w:rsid w:val="00B94F5B"/>
    <w:rsid w:val="00B94F77"/>
    <w:rsid w:val="00B95265"/>
    <w:rsid w:val="00B9539C"/>
    <w:rsid w:val="00B953CD"/>
    <w:rsid w:val="00B96157"/>
    <w:rsid w:val="00B962D7"/>
    <w:rsid w:val="00B9794C"/>
    <w:rsid w:val="00BA02B9"/>
    <w:rsid w:val="00BA091F"/>
    <w:rsid w:val="00BA094C"/>
    <w:rsid w:val="00BA0A7D"/>
    <w:rsid w:val="00BA2D79"/>
    <w:rsid w:val="00BA3635"/>
    <w:rsid w:val="00BA48A0"/>
    <w:rsid w:val="00BA490C"/>
    <w:rsid w:val="00BA54A3"/>
    <w:rsid w:val="00BA55C1"/>
    <w:rsid w:val="00BA59FE"/>
    <w:rsid w:val="00BA6B3D"/>
    <w:rsid w:val="00BA6B5A"/>
    <w:rsid w:val="00BA6E0B"/>
    <w:rsid w:val="00BA7841"/>
    <w:rsid w:val="00BB0086"/>
    <w:rsid w:val="00BB009C"/>
    <w:rsid w:val="00BB0B34"/>
    <w:rsid w:val="00BB1661"/>
    <w:rsid w:val="00BB16F3"/>
    <w:rsid w:val="00BB2527"/>
    <w:rsid w:val="00BB2648"/>
    <w:rsid w:val="00BB2C5C"/>
    <w:rsid w:val="00BB3157"/>
    <w:rsid w:val="00BB3508"/>
    <w:rsid w:val="00BB3573"/>
    <w:rsid w:val="00BB3CC6"/>
    <w:rsid w:val="00BB40D9"/>
    <w:rsid w:val="00BB4C94"/>
    <w:rsid w:val="00BB56F9"/>
    <w:rsid w:val="00BB577D"/>
    <w:rsid w:val="00BB5C08"/>
    <w:rsid w:val="00BB6EE5"/>
    <w:rsid w:val="00BB797F"/>
    <w:rsid w:val="00BC1540"/>
    <w:rsid w:val="00BC17AD"/>
    <w:rsid w:val="00BC17DA"/>
    <w:rsid w:val="00BC1AE9"/>
    <w:rsid w:val="00BC206D"/>
    <w:rsid w:val="00BC20B2"/>
    <w:rsid w:val="00BC29E5"/>
    <w:rsid w:val="00BC3649"/>
    <w:rsid w:val="00BC3665"/>
    <w:rsid w:val="00BC3960"/>
    <w:rsid w:val="00BC3EF2"/>
    <w:rsid w:val="00BC4222"/>
    <w:rsid w:val="00BC43A7"/>
    <w:rsid w:val="00BC4862"/>
    <w:rsid w:val="00BC6350"/>
    <w:rsid w:val="00BC67B8"/>
    <w:rsid w:val="00BC6873"/>
    <w:rsid w:val="00BC699A"/>
    <w:rsid w:val="00BC6B0F"/>
    <w:rsid w:val="00BC7912"/>
    <w:rsid w:val="00BC7DAC"/>
    <w:rsid w:val="00BC7FFE"/>
    <w:rsid w:val="00BD05C9"/>
    <w:rsid w:val="00BD0734"/>
    <w:rsid w:val="00BD07C7"/>
    <w:rsid w:val="00BD08A1"/>
    <w:rsid w:val="00BD097B"/>
    <w:rsid w:val="00BD0AF4"/>
    <w:rsid w:val="00BD14E5"/>
    <w:rsid w:val="00BD16D0"/>
    <w:rsid w:val="00BD21F1"/>
    <w:rsid w:val="00BD299C"/>
    <w:rsid w:val="00BD2E51"/>
    <w:rsid w:val="00BD3030"/>
    <w:rsid w:val="00BD3261"/>
    <w:rsid w:val="00BD3768"/>
    <w:rsid w:val="00BD3ACA"/>
    <w:rsid w:val="00BD3ADA"/>
    <w:rsid w:val="00BD4774"/>
    <w:rsid w:val="00BD4E99"/>
    <w:rsid w:val="00BD5393"/>
    <w:rsid w:val="00BD556C"/>
    <w:rsid w:val="00BD55B6"/>
    <w:rsid w:val="00BD58B1"/>
    <w:rsid w:val="00BD5F59"/>
    <w:rsid w:val="00BD667C"/>
    <w:rsid w:val="00BD70E5"/>
    <w:rsid w:val="00BD78B6"/>
    <w:rsid w:val="00BD7D0C"/>
    <w:rsid w:val="00BD7EC0"/>
    <w:rsid w:val="00BE065E"/>
    <w:rsid w:val="00BE08D5"/>
    <w:rsid w:val="00BE1B50"/>
    <w:rsid w:val="00BE1DBC"/>
    <w:rsid w:val="00BE2294"/>
    <w:rsid w:val="00BE253A"/>
    <w:rsid w:val="00BE2B0D"/>
    <w:rsid w:val="00BE4580"/>
    <w:rsid w:val="00BE4635"/>
    <w:rsid w:val="00BE5BEA"/>
    <w:rsid w:val="00BE60E0"/>
    <w:rsid w:val="00BE6538"/>
    <w:rsid w:val="00BE65DD"/>
    <w:rsid w:val="00BE67F5"/>
    <w:rsid w:val="00BE6A5E"/>
    <w:rsid w:val="00BE6B2D"/>
    <w:rsid w:val="00BE743E"/>
    <w:rsid w:val="00BE78AB"/>
    <w:rsid w:val="00BF00B1"/>
    <w:rsid w:val="00BF0487"/>
    <w:rsid w:val="00BF0CD0"/>
    <w:rsid w:val="00BF0DDC"/>
    <w:rsid w:val="00BF0FE6"/>
    <w:rsid w:val="00BF10AE"/>
    <w:rsid w:val="00BF14A2"/>
    <w:rsid w:val="00BF2F44"/>
    <w:rsid w:val="00BF40C6"/>
    <w:rsid w:val="00BF4AF0"/>
    <w:rsid w:val="00BF4C51"/>
    <w:rsid w:val="00BF52A9"/>
    <w:rsid w:val="00BF5375"/>
    <w:rsid w:val="00BF5465"/>
    <w:rsid w:val="00BF5F66"/>
    <w:rsid w:val="00BF61F5"/>
    <w:rsid w:val="00BF6216"/>
    <w:rsid w:val="00BF637C"/>
    <w:rsid w:val="00BF64BF"/>
    <w:rsid w:val="00BF64D9"/>
    <w:rsid w:val="00BF74AF"/>
    <w:rsid w:val="00BF7B73"/>
    <w:rsid w:val="00BF7F62"/>
    <w:rsid w:val="00C000B7"/>
    <w:rsid w:val="00C00270"/>
    <w:rsid w:val="00C00437"/>
    <w:rsid w:val="00C006EC"/>
    <w:rsid w:val="00C007ED"/>
    <w:rsid w:val="00C00A7C"/>
    <w:rsid w:val="00C0194D"/>
    <w:rsid w:val="00C01E87"/>
    <w:rsid w:val="00C0239C"/>
    <w:rsid w:val="00C02425"/>
    <w:rsid w:val="00C02B65"/>
    <w:rsid w:val="00C03EB2"/>
    <w:rsid w:val="00C045F2"/>
    <w:rsid w:val="00C04A78"/>
    <w:rsid w:val="00C05AA1"/>
    <w:rsid w:val="00C06251"/>
    <w:rsid w:val="00C065DC"/>
    <w:rsid w:val="00C067C4"/>
    <w:rsid w:val="00C06907"/>
    <w:rsid w:val="00C06AAB"/>
    <w:rsid w:val="00C06B1E"/>
    <w:rsid w:val="00C071B0"/>
    <w:rsid w:val="00C0794E"/>
    <w:rsid w:val="00C07B37"/>
    <w:rsid w:val="00C106A0"/>
    <w:rsid w:val="00C10EC8"/>
    <w:rsid w:val="00C1133E"/>
    <w:rsid w:val="00C1146A"/>
    <w:rsid w:val="00C1175D"/>
    <w:rsid w:val="00C125A7"/>
    <w:rsid w:val="00C12894"/>
    <w:rsid w:val="00C134AF"/>
    <w:rsid w:val="00C138EA"/>
    <w:rsid w:val="00C14EE4"/>
    <w:rsid w:val="00C1597D"/>
    <w:rsid w:val="00C16802"/>
    <w:rsid w:val="00C176C9"/>
    <w:rsid w:val="00C17FC1"/>
    <w:rsid w:val="00C20611"/>
    <w:rsid w:val="00C20A00"/>
    <w:rsid w:val="00C20A65"/>
    <w:rsid w:val="00C20B51"/>
    <w:rsid w:val="00C213FF"/>
    <w:rsid w:val="00C2166E"/>
    <w:rsid w:val="00C2194A"/>
    <w:rsid w:val="00C21F3F"/>
    <w:rsid w:val="00C22032"/>
    <w:rsid w:val="00C225E0"/>
    <w:rsid w:val="00C2285D"/>
    <w:rsid w:val="00C22BF3"/>
    <w:rsid w:val="00C23038"/>
    <w:rsid w:val="00C23435"/>
    <w:rsid w:val="00C23F5E"/>
    <w:rsid w:val="00C2402C"/>
    <w:rsid w:val="00C2535E"/>
    <w:rsid w:val="00C25EF1"/>
    <w:rsid w:val="00C26C22"/>
    <w:rsid w:val="00C26CD4"/>
    <w:rsid w:val="00C26DB7"/>
    <w:rsid w:val="00C26FC0"/>
    <w:rsid w:val="00C26FD4"/>
    <w:rsid w:val="00C270C3"/>
    <w:rsid w:val="00C27557"/>
    <w:rsid w:val="00C27837"/>
    <w:rsid w:val="00C27E66"/>
    <w:rsid w:val="00C30064"/>
    <w:rsid w:val="00C3026F"/>
    <w:rsid w:val="00C30D82"/>
    <w:rsid w:val="00C30DF9"/>
    <w:rsid w:val="00C31295"/>
    <w:rsid w:val="00C31CEF"/>
    <w:rsid w:val="00C3201D"/>
    <w:rsid w:val="00C32C79"/>
    <w:rsid w:val="00C334FA"/>
    <w:rsid w:val="00C33723"/>
    <w:rsid w:val="00C33A65"/>
    <w:rsid w:val="00C341CA"/>
    <w:rsid w:val="00C34536"/>
    <w:rsid w:val="00C348B9"/>
    <w:rsid w:val="00C35AB7"/>
    <w:rsid w:val="00C360DE"/>
    <w:rsid w:val="00C36293"/>
    <w:rsid w:val="00C36DAB"/>
    <w:rsid w:val="00C36FEE"/>
    <w:rsid w:val="00C37230"/>
    <w:rsid w:val="00C3752A"/>
    <w:rsid w:val="00C37554"/>
    <w:rsid w:val="00C4076E"/>
    <w:rsid w:val="00C41C70"/>
    <w:rsid w:val="00C41F29"/>
    <w:rsid w:val="00C42007"/>
    <w:rsid w:val="00C42B4F"/>
    <w:rsid w:val="00C42E7E"/>
    <w:rsid w:val="00C44195"/>
    <w:rsid w:val="00C451DA"/>
    <w:rsid w:val="00C45322"/>
    <w:rsid w:val="00C45824"/>
    <w:rsid w:val="00C45C47"/>
    <w:rsid w:val="00C4618B"/>
    <w:rsid w:val="00C47AE6"/>
    <w:rsid w:val="00C47BDD"/>
    <w:rsid w:val="00C50373"/>
    <w:rsid w:val="00C51A96"/>
    <w:rsid w:val="00C529B2"/>
    <w:rsid w:val="00C52B75"/>
    <w:rsid w:val="00C53619"/>
    <w:rsid w:val="00C539C2"/>
    <w:rsid w:val="00C54B0B"/>
    <w:rsid w:val="00C55B8D"/>
    <w:rsid w:val="00C55B9C"/>
    <w:rsid w:val="00C55CE6"/>
    <w:rsid w:val="00C55F43"/>
    <w:rsid w:val="00C56104"/>
    <w:rsid w:val="00C56503"/>
    <w:rsid w:val="00C56753"/>
    <w:rsid w:val="00C567FD"/>
    <w:rsid w:val="00C56E5E"/>
    <w:rsid w:val="00C56E8C"/>
    <w:rsid w:val="00C60EAC"/>
    <w:rsid w:val="00C61C6F"/>
    <w:rsid w:val="00C62DF6"/>
    <w:rsid w:val="00C62F72"/>
    <w:rsid w:val="00C62F99"/>
    <w:rsid w:val="00C63144"/>
    <w:rsid w:val="00C6370D"/>
    <w:rsid w:val="00C638EB"/>
    <w:rsid w:val="00C64106"/>
    <w:rsid w:val="00C6432B"/>
    <w:rsid w:val="00C65275"/>
    <w:rsid w:val="00C65A26"/>
    <w:rsid w:val="00C66A67"/>
    <w:rsid w:val="00C66B61"/>
    <w:rsid w:val="00C6784B"/>
    <w:rsid w:val="00C67B6F"/>
    <w:rsid w:val="00C67F2A"/>
    <w:rsid w:val="00C70DCA"/>
    <w:rsid w:val="00C70EE2"/>
    <w:rsid w:val="00C70EF2"/>
    <w:rsid w:val="00C71673"/>
    <w:rsid w:val="00C71CBE"/>
    <w:rsid w:val="00C7328E"/>
    <w:rsid w:val="00C7356A"/>
    <w:rsid w:val="00C738DC"/>
    <w:rsid w:val="00C73F6E"/>
    <w:rsid w:val="00C74B03"/>
    <w:rsid w:val="00C75F04"/>
    <w:rsid w:val="00C762D0"/>
    <w:rsid w:val="00C762E4"/>
    <w:rsid w:val="00C77107"/>
    <w:rsid w:val="00C772DA"/>
    <w:rsid w:val="00C77D6F"/>
    <w:rsid w:val="00C800F5"/>
    <w:rsid w:val="00C80304"/>
    <w:rsid w:val="00C80475"/>
    <w:rsid w:val="00C8055D"/>
    <w:rsid w:val="00C80B77"/>
    <w:rsid w:val="00C80CCE"/>
    <w:rsid w:val="00C8108A"/>
    <w:rsid w:val="00C81AA7"/>
    <w:rsid w:val="00C81C2A"/>
    <w:rsid w:val="00C81C93"/>
    <w:rsid w:val="00C81FF3"/>
    <w:rsid w:val="00C82A89"/>
    <w:rsid w:val="00C82B3A"/>
    <w:rsid w:val="00C830BC"/>
    <w:rsid w:val="00C83334"/>
    <w:rsid w:val="00C83363"/>
    <w:rsid w:val="00C83927"/>
    <w:rsid w:val="00C84023"/>
    <w:rsid w:val="00C845D2"/>
    <w:rsid w:val="00C84DE1"/>
    <w:rsid w:val="00C8508E"/>
    <w:rsid w:val="00C85CCC"/>
    <w:rsid w:val="00C85DF1"/>
    <w:rsid w:val="00C8664A"/>
    <w:rsid w:val="00C87F8B"/>
    <w:rsid w:val="00C90495"/>
    <w:rsid w:val="00C906C6"/>
    <w:rsid w:val="00C9307A"/>
    <w:rsid w:val="00C93965"/>
    <w:rsid w:val="00C94059"/>
    <w:rsid w:val="00C9455C"/>
    <w:rsid w:val="00C94627"/>
    <w:rsid w:val="00C94D5D"/>
    <w:rsid w:val="00C955C0"/>
    <w:rsid w:val="00C96A57"/>
    <w:rsid w:val="00CA036B"/>
    <w:rsid w:val="00CA0E17"/>
    <w:rsid w:val="00CA2C4F"/>
    <w:rsid w:val="00CA312F"/>
    <w:rsid w:val="00CA3399"/>
    <w:rsid w:val="00CA4040"/>
    <w:rsid w:val="00CA40B2"/>
    <w:rsid w:val="00CA4480"/>
    <w:rsid w:val="00CA4735"/>
    <w:rsid w:val="00CA4B96"/>
    <w:rsid w:val="00CA511E"/>
    <w:rsid w:val="00CA546C"/>
    <w:rsid w:val="00CA609E"/>
    <w:rsid w:val="00CA65AE"/>
    <w:rsid w:val="00CA6970"/>
    <w:rsid w:val="00CA6FB7"/>
    <w:rsid w:val="00CA70F8"/>
    <w:rsid w:val="00CB0004"/>
    <w:rsid w:val="00CB05A9"/>
    <w:rsid w:val="00CB14F9"/>
    <w:rsid w:val="00CB1636"/>
    <w:rsid w:val="00CB1A2E"/>
    <w:rsid w:val="00CB1C4B"/>
    <w:rsid w:val="00CB1C91"/>
    <w:rsid w:val="00CB1FA8"/>
    <w:rsid w:val="00CB2278"/>
    <w:rsid w:val="00CB2992"/>
    <w:rsid w:val="00CB2CE6"/>
    <w:rsid w:val="00CB4F2E"/>
    <w:rsid w:val="00CB5A29"/>
    <w:rsid w:val="00CB5AD2"/>
    <w:rsid w:val="00CB69A2"/>
    <w:rsid w:val="00CB6AA7"/>
    <w:rsid w:val="00CB6FB8"/>
    <w:rsid w:val="00CB72EE"/>
    <w:rsid w:val="00CB7726"/>
    <w:rsid w:val="00CB7731"/>
    <w:rsid w:val="00CB7A2C"/>
    <w:rsid w:val="00CB7AA8"/>
    <w:rsid w:val="00CB7E0E"/>
    <w:rsid w:val="00CC03DC"/>
    <w:rsid w:val="00CC0F02"/>
    <w:rsid w:val="00CC1701"/>
    <w:rsid w:val="00CC2A11"/>
    <w:rsid w:val="00CC2EA8"/>
    <w:rsid w:val="00CC35BA"/>
    <w:rsid w:val="00CC3BB4"/>
    <w:rsid w:val="00CC40A1"/>
    <w:rsid w:val="00CC4E5A"/>
    <w:rsid w:val="00CC53D1"/>
    <w:rsid w:val="00CC566C"/>
    <w:rsid w:val="00CC5B3B"/>
    <w:rsid w:val="00CC5C1F"/>
    <w:rsid w:val="00CC5ECA"/>
    <w:rsid w:val="00CC608A"/>
    <w:rsid w:val="00CC60FE"/>
    <w:rsid w:val="00CC6486"/>
    <w:rsid w:val="00CC7DA7"/>
    <w:rsid w:val="00CD040B"/>
    <w:rsid w:val="00CD0540"/>
    <w:rsid w:val="00CD09F5"/>
    <w:rsid w:val="00CD0C11"/>
    <w:rsid w:val="00CD0CDC"/>
    <w:rsid w:val="00CD1AA1"/>
    <w:rsid w:val="00CD1FE6"/>
    <w:rsid w:val="00CD2248"/>
    <w:rsid w:val="00CD24F7"/>
    <w:rsid w:val="00CD2943"/>
    <w:rsid w:val="00CD2C7F"/>
    <w:rsid w:val="00CD2F08"/>
    <w:rsid w:val="00CD3761"/>
    <w:rsid w:val="00CD3911"/>
    <w:rsid w:val="00CD3B84"/>
    <w:rsid w:val="00CD3CB3"/>
    <w:rsid w:val="00CD3CD0"/>
    <w:rsid w:val="00CD40A5"/>
    <w:rsid w:val="00CD4780"/>
    <w:rsid w:val="00CD4BD8"/>
    <w:rsid w:val="00CD54AA"/>
    <w:rsid w:val="00CD553F"/>
    <w:rsid w:val="00CD581D"/>
    <w:rsid w:val="00CD589D"/>
    <w:rsid w:val="00CD5F27"/>
    <w:rsid w:val="00CD6338"/>
    <w:rsid w:val="00CD635D"/>
    <w:rsid w:val="00CD668E"/>
    <w:rsid w:val="00CD6A53"/>
    <w:rsid w:val="00CD6D23"/>
    <w:rsid w:val="00CD6E43"/>
    <w:rsid w:val="00CD6EB3"/>
    <w:rsid w:val="00CD752E"/>
    <w:rsid w:val="00CE0A31"/>
    <w:rsid w:val="00CE0AF3"/>
    <w:rsid w:val="00CE0C9A"/>
    <w:rsid w:val="00CE0E51"/>
    <w:rsid w:val="00CE11EB"/>
    <w:rsid w:val="00CE3E94"/>
    <w:rsid w:val="00CE4277"/>
    <w:rsid w:val="00CE501D"/>
    <w:rsid w:val="00CE56F7"/>
    <w:rsid w:val="00CE5CB0"/>
    <w:rsid w:val="00CE5D97"/>
    <w:rsid w:val="00CE6117"/>
    <w:rsid w:val="00CE642C"/>
    <w:rsid w:val="00CE6689"/>
    <w:rsid w:val="00CE675B"/>
    <w:rsid w:val="00CE7206"/>
    <w:rsid w:val="00CE76FD"/>
    <w:rsid w:val="00CE7783"/>
    <w:rsid w:val="00CF008A"/>
    <w:rsid w:val="00CF079D"/>
    <w:rsid w:val="00CF3EAE"/>
    <w:rsid w:val="00CF3F55"/>
    <w:rsid w:val="00CF4205"/>
    <w:rsid w:val="00CF459C"/>
    <w:rsid w:val="00CF4DE7"/>
    <w:rsid w:val="00CF56EC"/>
    <w:rsid w:val="00CF64F2"/>
    <w:rsid w:val="00CF6B88"/>
    <w:rsid w:val="00CF6BCD"/>
    <w:rsid w:val="00CF6E25"/>
    <w:rsid w:val="00CF6EF5"/>
    <w:rsid w:val="00CF762F"/>
    <w:rsid w:val="00CF785D"/>
    <w:rsid w:val="00CF7B5B"/>
    <w:rsid w:val="00CF7BCD"/>
    <w:rsid w:val="00D003C4"/>
    <w:rsid w:val="00D00637"/>
    <w:rsid w:val="00D00AF3"/>
    <w:rsid w:val="00D00B99"/>
    <w:rsid w:val="00D01AAB"/>
    <w:rsid w:val="00D01EE6"/>
    <w:rsid w:val="00D025B8"/>
    <w:rsid w:val="00D030AC"/>
    <w:rsid w:val="00D0324F"/>
    <w:rsid w:val="00D03F80"/>
    <w:rsid w:val="00D0405E"/>
    <w:rsid w:val="00D04FF7"/>
    <w:rsid w:val="00D056EC"/>
    <w:rsid w:val="00D058C6"/>
    <w:rsid w:val="00D05DF1"/>
    <w:rsid w:val="00D061C2"/>
    <w:rsid w:val="00D0623A"/>
    <w:rsid w:val="00D06CB7"/>
    <w:rsid w:val="00D07271"/>
    <w:rsid w:val="00D0768D"/>
    <w:rsid w:val="00D076F7"/>
    <w:rsid w:val="00D07ABE"/>
    <w:rsid w:val="00D07AC0"/>
    <w:rsid w:val="00D07EDB"/>
    <w:rsid w:val="00D101EF"/>
    <w:rsid w:val="00D119E7"/>
    <w:rsid w:val="00D11CC2"/>
    <w:rsid w:val="00D12253"/>
    <w:rsid w:val="00D12F57"/>
    <w:rsid w:val="00D1331F"/>
    <w:rsid w:val="00D1351F"/>
    <w:rsid w:val="00D1352F"/>
    <w:rsid w:val="00D13CF9"/>
    <w:rsid w:val="00D14082"/>
    <w:rsid w:val="00D1492F"/>
    <w:rsid w:val="00D14E2C"/>
    <w:rsid w:val="00D15446"/>
    <w:rsid w:val="00D15954"/>
    <w:rsid w:val="00D159AA"/>
    <w:rsid w:val="00D16182"/>
    <w:rsid w:val="00D1628B"/>
    <w:rsid w:val="00D1644E"/>
    <w:rsid w:val="00D166A0"/>
    <w:rsid w:val="00D16CBB"/>
    <w:rsid w:val="00D16FFE"/>
    <w:rsid w:val="00D17281"/>
    <w:rsid w:val="00D2045A"/>
    <w:rsid w:val="00D20F1C"/>
    <w:rsid w:val="00D21DDA"/>
    <w:rsid w:val="00D222C1"/>
    <w:rsid w:val="00D2256E"/>
    <w:rsid w:val="00D23235"/>
    <w:rsid w:val="00D232F4"/>
    <w:rsid w:val="00D247CE"/>
    <w:rsid w:val="00D25473"/>
    <w:rsid w:val="00D25723"/>
    <w:rsid w:val="00D25972"/>
    <w:rsid w:val="00D25F4D"/>
    <w:rsid w:val="00D261D9"/>
    <w:rsid w:val="00D26DC9"/>
    <w:rsid w:val="00D27259"/>
    <w:rsid w:val="00D27880"/>
    <w:rsid w:val="00D312B6"/>
    <w:rsid w:val="00D31CF6"/>
    <w:rsid w:val="00D31E54"/>
    <w:rsid w:val="00D328A1"/>
    <w:rsid w:val="00D33684"/>
    <w:rsid w:val="00D3369A"/>
    <w:rsid w:val="00D336B3"/>
    <w:rsid w:val="00D3387D"/>
    <w:rsid w:val="00D33E09"/>
    <w:rsid w:val="00D33FA7"/>
    <w:rsid w:val="00D3449A"/>
    <w:rsid w:val="00D3475D"/>
    <w:rsid w:val="00D34848"/>
    <w:rsid w:val="00D34E53"/>
    <w:rsid w:val="00D3535A"/>
    <w:rsid w:val="00D35FEB"/>
    <w:rsid w:val="00D3614E"/>
    <w:rsid w:val="00D36452"/>
    <w:rsid w:val="00D3670A"/>
    <w:rsid w:val="00D36FFA"/>
    <w:rsid w:val="00D37C99"/>
    <w:rsid w:val="00D37EA7"/>
    <w:rsid w:val="00D40CFE"/>
    <w:rsid w:val="00D41602"/>
    <w:rsid w:val="00D4163F"/>
    <w:rsid w:val="00D41CAC"/>
    <w:rsid w:val="00D41DFB"/>
    <w:rsid w:val="00D42A1F"/>
    <w:rsid w:val="00D44381"/>
    <w:rsid w:val="00D4483E"/>
    <w:rsid w:val="00D4497F"/>
    <w:rsid w:val="00D44AB4"/>
    <w:rsid w:val="00D44DE4"/>
    <w:rsid w:val="00D44EDE"/>
    <w:rsid w:val="00D45811"/>
    <w:rsid w:val="00D45B79"/>
    <w:rsid w:val="00D45E5C"/>
    <w:rsid w:val="00D45FA0"/>
    <w:rsid w:val="00D46825"/>
    <w:rsid w:val="00D46A28"/>
    <w:rsid w:val="00D475F8"/>
    <w:rsid w:val="00D476DD"/>
    <w:rsid w:val="00D47DAE"/>
    <w:rsid w:val="00D5023F"/>
    <w:rsid w:val="00D5041B"/>
    <w:rsid w:val="00D50FE0"/>
    <w:rsid w:val="00D511B2"/>
    <w:rsid w:val="00D51208"/>
    <w:rsid w:val="00D51256"/>
    <w:rsid w:val="00D517C1"/>
    <w:rsid w:val="00D51CB6"/>
    <w:rsid w:val="00D51F43"/>
    <w:rsid w:val="00D51F61"/>
    <w:rsid w:val="00D5369A"/>
    <w:rsid w:val="00D544A1"/>
    <w:rsid w:val="00D54698"/>
    <w:rsid w:val="00D546D9"/>
    <w:rsid w:val="00D54BFE"/>
    <w:rsid w:val="00D54DB0"/>
    <w:rsid w:val="00D54EB3"/>
    <w:rsid w:val="00D5514D"/>
    <w:rsid w:val="00D55372"/>
    <w:rsid w:val="00D55402"/>
    <w:rsid w:val="00D55426"/>
    <w:rsid w:val="00D558C9"/>
    <w:rsid w:val="00D55D85"/>
    <w:rsid w:val="00D5634C"/>
    <w:rsid w:val="00D56693"/>
    <w:rsid w:val="00D5674F"/>
    <w:rsid w:val="00D573F5"/>
    <w:rsid w:val="00D576C1"/>
    <w:rsid w:val="00D576ED"/>
    <w:rsid w:val="00D57893"/>
    <w:rsid w:val="00D60C57"/>
    <w:rsid w:val="00D60EF8"/>
    <w:rsid w:val="00D60F82"/>
    <w:rsid w:val="00D61561"/>
    <w:rsid w:val="00D61690"/>
    <w:rsid w:val="00D621BA"/>
    <w:rsid w:val="00D62758"/>
    <w:rsid w:val="00D63AD7"/>
    <w:rsid w:val="00D63B19"/>
    <w:rsid w:val="00D64791"/>
    <w:rsid w:val="00D64E41"/>
    <w:rsid w:val="00D65111"/>
    <w:rsid w:val="00D652B5"/>
    <w:rsid w:val="00D65E71"/>
    <w:rsid w:val="00D66408"/>
    <w:rsid w:val="00D7019B"/>
    <w:rsid w:val="00D705E1"/>
    <w:rsid w:val="00D713E3"/>
    <w:rsid w:val="00D7149E"/>
    <w:rsid w:val="00D71517"/>
    <w:rsid w:val="00D71AD9"/>
    <w:rsid w:val="00D7235B"/>
    <w:rsid w:val="00D72801"/>
    <w:rsid w:val="00D72F83"/>
    <w:rsid w:val="00D73173"/>
    <w:rsid w:val="00D7321A"/>
    <w:rsid w:val="00D73768"/>
    <w:rsid w:val="00D73EC9"/>
    <w:rsid w:val="00D76793"/>
    <w:rsid w:val="00D76BF0"/>
    <w:rsid w:val="00D76F21"/>
    <w:rsid w:val="00D7703F"/>
    <w:rsid w:val="00D776C5"/>
    <w:rsid w:val="00D776DB"/>
    <w:rsid w:val="00D77A0D"/>
    <w:rsid w:val="00D77C86"/>
    <w:rsid w:val="00D77F8E"/>
    <w:rsid w:val="00D807A0"/>
    <w:rsid w:val="00D80C5A"/>
    <w:rsid w:val="00D812A5"/>
    <w:rsid w:val="00D81462"/>
    <w:rsid w:val="00D81B46"/>
    <w:rsid w:val="00D81E18"/>
    <w:rsid w:val="00D8200E"/>
    <w:rsid w:val="00D827C1"/>
    <w:rsid w:val="00D83148"/>
    <w:rsid w:val="00D8419C"/>
    <w:rsid w:val="00D8422C"/>
    <w:rsid w:val="00D847B0"/>
    <w:rsid w:val="00D8490E"/>
    <w:rsid w:val="00D84BC3"/>
    <w:rsid w:val="00D84EC8"/>
    <w:rsid w:val="00D851A3"/>
    <w:rsid w:val="00D85982"/>
    <w:rsid w:val="00D85CD9"/>
    <w:rsid w:val="00D85E68"/>
    <w:rsid w:val="00D8608E"/>
    <w:rsid w:val="00D8611C"/>
    <w:rsid w:val="00D86391"/>
    <w:rsid w:val="00D86CB9"/>
    <w:rsid w:val="00D873F3"/>
    <w:rsid w:val="00D877C7"/>
    <w:rsid w:val="00D900F9"/>
    <w:rsid w:val="00D91043"/>
    <w:rsid w:val="00D912FD"/>
    <w:rsid w:val="00D916EA"/>
    <w:rsid w:val="00D91795"/>
    <w:rsid w:val="00D92BCE"/>
    <w:rsid w:val="00D9309B"/>
    <w:rsid w:val="00D9321D"/>
    <w:rsid w:val="00D93398"/>
    <w:rsid w:val="00D9381A"/>
    <w:rsid w:val="00D93887"/>
    <w:rsid w:val="00D93D7B"/>
    <w:rsid w:val="00D9416A"/>
    <w:rsid w:val="00D94200"/>
    <w:rsid w:val="00D945AB"/>
    <w:rsid w:val="00D94A68"/>
    <w:rsid w:val="00D94B8F"/>
    <w:rsid w:val="00D94C5F"/>
    <w:rsid w:val="00D956B2"/>
    <w:rsid w:val="00D95D6A"/>
    <w:rsid w:val="00D9632E"/>
    <w:rsid w:val="00D966D7"/>
    <w:rsid w:val="00D968B4"/>
    <w:rsid w:val="00D96DB4"/>
    <w:rsid w:val="00D9707E"/>
    <w:rsid w:val="00D97146"/>
    <w:rsid w:val="00D972C1"/>
    <w:rsid w:val="00D979F5"/>
    <w:rsid w:val="00DA0083"/>
    <w:rsid w:val="00DA1187"/>
    <w:rsid w:val="00DA1434"/>
    <w:rsid w:val="00DA18ED"/>
    <w:rsid w:val="00DA1C0E"/>
    <w:rsid w:val="00DA21B5"/>
    <w:rsid w:val="00DA2844"/>
    <w:rsid w:val="00DA2C12"/>
    <w:rsid w:val="00DA2C80"/>
    <w:rsid w:val="00DA2EB0"/>
    <w:rsid w:val="00DA2FDB"/>
    <w:rsid w:val="00DA3A13"/>
    <w:rsid w:val="00DA3CDF"/>
    <w:rsid w:val="00DA3F12"/>
    <w:rsid w:val="00DA4009"/>
    <w:rsid w:val="00DA52C6"/>
    <w:rsid w:val="00DA5C0D"/>
    <w:rsid w:val="00DA5D87"/>
    <w:rsid w:val="00DA5EB9"/>
    <w:rsid w:val="00DA6128"/>
    <w:rsid w:val="00DA64D4"/>
    <w:rsid w:val="00DA6C7B"/>
    <w:rsid w:val="00DA6F80"/>
    <w:rsid w:val="00DA6FE5"/>
    <w:rsid w:val="00DA7D25"/>
    <w:rsid w:val="00DA7E14"/>
    <w:rsid w:val="00DB182B"/>
    <w:rsid w:val="00DB27E2"/>
    <w:rsid w:val="00DB286F"/>
    <w:rsid w:val="00DB2982"/>
    <w:rsid w:val="00DB3C3D"/>
    <w:rsid w:val="00DB3D6C"/>
    <w:rsid w:val="00DB3FD9"/>
    <w:rsid w:val="00DB55E8"/>
    <w:rsid w:val="00DB5DA2"/>
    <w:rsid w:val="00DB5EA8"/>
    <w:rsid w:val="00DB6A5B"/>
    <w:rsid w:val="00DB72D5"/>
    <w:rsid w:val="00DC02D7"/>
    <w:rsid w:val="00DC04EC"/>
    <w:rsid w:val="00DC0645"/>
    <w:rsid w:val="00DC067F"/>
    <w:rsid w:val="00DC0D1C"/>
    <w:rsid w:val="00DC104F"/>
    <w:rsid w:val="00DC1662"/>
    <w:rsid w:val="00DC3000"/>
    <w:rsid w:val="00DC4129"/>
    <w:rsid w:val="00DC4538"/>
    <w:rsid w:val="00DC62EF"/>
    <w:rsid w:val="00DC63DB"/>
    <w:rsid w:val="00DC6680"/>
    <w:rsid w:val="00DC67CB"/>
    <w:rsid w:val="00DC6BB7"/>
    <w:rsid w:val="00DC6C2F"/>
    <w:rsid w:val="00DC6E43"/>
    <w:rsid w:val="00DC74B1"/>
    <w:rsid w:val="00DC77ED"/>
    <w:rsid w:val="00DC7C03"/>
    <w:rsid w:val="00DD0710"/>
    <w:rsid w:val="00DD1495"/>
    <w:rsid w:val="00DD1602"/>
    <w:rsid w:val="00DD177B"/>
    <w:rsid w:val="00DD18FB"/>
    <w:rsid w:val="00DD194C"/>
    <w:rsid w:val="00DD2478"/>
    <w:rsid w:val="00DD2845"/>
    <w:rsid w:val="00DD29DA"/>
    <w:rsid w:val="00DD3314"/>
    <w:rsid w:val="00DD36F7"/>
    <w:rsid w:val="00DD3710"/>
    <w:rsid w:val="00DD37A1"/>
    <w:rsid w:val="00DD3A41"/>
    <w:rsid w:val="00DD4572"/>
    <w:rsid w:val="00DD4823"/>
    <w:rsid w:val="00DD5191"/>
    <w:rsid w:val="00DD530D"/>
    <w:rsid w:val="00DD545B"/>
    <w:rsid w:val="00DD579E"/>
    <w:rsid w:val="00DD615D"/>
    <w:rsid w:val="00DD7053"/>
    <w:rsid w:val="00DD73E2"/>
    <w:rsid w:val="00DD7DB6"/>
    <w:rsid w:val="00DE016A"/>
    <w:rsid w:val="00DE01B6"/>
    <w:rsid w:val="00DE0265"/>
    <w:rsid w:val="00DE06BD"/>
    <w:rsid w:val="00DE0D78"/>
    <w:rsid w:val="00DE1567"/>
    <w:rsid w:val="00DE1BDE"/>
    <w:rsid w:val="00DE1D3A"/>
    <w:rsid w:val="00DE1DE0"/>
    <w:rsid w:val="00DE1F00"/>
    <w:rsid w:val="00DE2556"/>
    <w:rsid w:val="00DE3403"/>
    <w:rsid w:val="00DE3ADA"/>
    <w:rsid w:val="00DE3AF1"/>
    <w:rsid w:val="00DE3C9B"/>
    <w:rsid w:val="00DE3CED"/>
    <w:rsid w:val="00DE41E1"/>
    <w:rsid w:val="00DE44FB"/>
    <w:rsid w:val="00DE452A"/>
    <w:rsid w:val="00DE4DBF"/>
    <w:rsid w:val="00DE5255"/>
    <w:rsid w:val="00DE590D"/>
    <w:rsid w:val="00DE5987"/>
    <w:rsid w:val="00DE5B4F"/>
    <w:rsid w:val="00DE5D51"/>
    <w:rsid w:val="00DE5E21"/>
    <w:rsid w:val="00DE5F39"/>
    <w:rsid w:val="00DE5F48"/>
    <w:rsid w:val="00DE6583"/>
    <w:rsid w:val="00DE68BC"/>
    <w:rsid w:val="00DE6E03"/>
    <w:rsid w:val="00DE7B31"/>
    <w:rsid w:val="00DF0197"/>
    <w:rsid w:val="00DF02FF"/>
    <w:rsid w:val="00DF08AB"/>
    <w:rsid w:val="00DF096D"/>
    <w:rsid w:val="00DF0C3F"/>
    <w:rsid w:val="00DF1C70"/>
    <w:rsid w:val="00DF1E2E"/>
    <w:rsid w:val="00DF1FFB"/>
    <w:rsid w:val="00DF2870"/>
    <w:rsid w:val="00DF3842"/>
    <w:rsid w:val="00DF38C2"/>
    <w:rsid w:val="00DF433A"/>
    <w:rsid w:val="00DF4E65"/>
    <w:rsid w:val="00DF5AE5"/>
    <w:rsid w:val="00DF67F9"/>
    <w:rsid w:val="00DF6B5B"/>
    <w:rsid w:val="00DF6DF3"/>
    <w:rsid w:val="00E00A1E"/>
    <w:rsid w:val="00E0102B"/>
    <w:rsid w:val="00E01400"/>
    <w:rsid w:val="00E01AA8"/>
    <w:rsid w:val="00E03693"/>
    <w:rsid w:val="00E03C3A"/>
    <w:rsid w:val="00E04187"/>
    <w:rsid w:val="00E04919"/>
    <w:rsid w:val="00E04FD1"/>
    <w:rsid w:val="00E054AD"/>
    <w:rsid w:val="00E060A0"/>
    <w:rsid w:val="00E069AD"/>
    <w:rsid w:val="00E0733B"/>
    <w:rsid w:val="00E07C42"/>
    <w:rsid w:val="00E1078F"/>
    <w:rsid w:val="00E10F72"/>
    <w:rsid w:val="00E1182D"/>
    <w:rsid w:val="00E11A0F"/>
    <w:rsid w:val="00E11AC9"/>
    <w:rsid w:val="00E11CC8"/>
    <w:rsid w:val="00E11DAC"/>
    <w:rsid w:val="00E12819"/>
    <w:rsid w:val="00E133A7"/>
    <w:rsid w:val="00E14132"/>
    <w:rsid w:val="00E1440C"/>
    <w:rsid w:val="00E145AD"/>
    <w:rsid w:val="00E145FE"/>
    <w:rsid w:val="00E146F9"/>
    <w:rsid w:val="00E149D1"/>
    <w:rsid w:val="00E155E1"/>
    <w:rsid w:val="00E15A83"/>
    <w:rsid w:val="00E16468"/>
    <w:rsid w:val="00E1778C"/>
    <w:rsid w:val="00E17853"/>
    <w:rsid w:val="00E17C56"/>
    <w:rsid w:val="00E213FD"/>
    <w:rsid w:val="00E21ED4"/>
    <w:rsid w:val="00E22435"/>
    <w:rsid w:val="00E224A0"/>
    <w:rsid w:val="00E2280E"/>
    <w:rsid w:val="00E22A9E"/>
    <w:rsid w:val="00E231AE"/>
    <w:rsid w:val="00E2340D"/>
    <w:rsid w:val="00E24311"/>
    <w:rsid w:val="00E2436B"/>
    <w:rsid w:val="00E2473C"/>
    <w:rsid w:val="00E2572F"/>
    <w:rsid w:val="00E25E06"/>
    <w:rsid w:val="00E2622A"/>
    <w:rsid w:val="00E265EE"/>
    <w:rsid w:val="00E26BA3"/>
    <w:rsid w:val="00E26D49"/>
    <w:rsid w:val="00E279B7"/>
    <w:rsid w:val="00E27C4A"/>
    <w:rsid w:val="00E27DE7"/>
    <w:rsid w:val="00E301FF"/>
    <w:rsid w:val="00E30A11"/>
    <w:rsid w:val="00E325C6"/>
    <w:rsid w:val="00E327EE"/>
    <w:rsid w:val="00E32B1F"/>
    <w:rsid w:val="00E32DF4"/>
    <w:rsid w:val="00E33179"/>
    <w:rsid w:val="00E3330A"/>
    <w:rsid w:val="00E34168"/>
    <w:rsid w:val="00E3420E"/>
    <w:rsid w:val="00E343E2"/>
    <w:rsid w:val="00E345BF"/>
    <w:rsid w:val="00E34992"/>
    <w:rsid w:val="00E34DA0"/>
    <w:rsid w:val="00E34EE2"/>
    <w:rsid w:val="00E351B2"/>
    <w:rsid w:val="00E354C4"/>
    <w:rsid w:val="00E35CB6"/>
    <w:rsid w:val="00E36668"/>
    <w:rsid w:val="00E37201"/>
    <w:rsid w:val="00E4094A"/>
    <w:rsid w:val="00E40FF7"/>
    <w:rsid w:val="00E4151A"/>
    <w:rsid w:val="00E41CFF"/>
    <w:rsid w:val="00E41D35"/>
    <w:rsid w:val="00E42EF9"/>
    <w:rsid w:val="00E4309C"/>
    <w:rsid w:val="00E430D8"/>
    <w:rsid w:val="00E4313C"/>
    <w:rsid w:val="00E43892"/>
    <w:rsid w:val="00E439D0"/>
    <w:rsid w:val="00E43F5B"/>
    <w:rsid w:val="00E44575"/>
    <w:rsid w:val="00E4472E"/>
    <w:rsid w:val="00E44CCA"/>
    <w:rsid w:val="00E4532F"/>
    <w:rsid w:val="00E4547A"/>
    <w:rsid w:val="00E4548F"/>
    <w:rsid w:val="00E456D2"/>
    <w:rsid w:val="00E4589F"/>
    <w:rsid w:val="00E46272"/>
    <w:rsid w:val="00E46E5B"/>
    <w:rsid w:val="00E472B7"/>
    <w:rsid w:val="00E47DA3"/>
    <w:rsid w:val="00E501DD"/>
    <w:rsid w:val="00E50668"/>
    <w:rsid w:val="00E511C3"/>
    <w:rsid w:val="00E5190C"/>
    <w:rsid w:val="00E53866"/>
    <w:rsid w:val="00E54074"/>
    <w:rsid w:val="00E5540F"/>
    <w:rsid w:val="00E55AA7"/>
    <w:rsid w:val="00E55E08"/>
    <w:rsid w:val="00E561B5"/>
    <w:rsid w:val="00E5659F"/>
    <w:rsid w:val="00E57560"/>
    <w:rsid w:val="00E600EE"/>
    <w:rsid w:val="00E60583"/>
    <w:rsid w:val="00E60882"/>
    <w:rsid w:val="00E60D7C"/>
    <w:rsid w:val="00E6128E"/>
    <w:rsid w:val="00E61374"/>
    <w:rsid w:val="00E6150E"/>
    <w:rsid w:val="00E61707"/>
    <w:rsid w:val="00E6187B"/>
    <w:rsid w:val="00E6216A"/>
    <w:rsid w:val="00E622F3"/>
    <w:rsid w:val="00E6437C"/>
    <w:rsid w:val="00E64AAC"/>
    <w:rsid w:val="00E65D29"/>
    <w:rsid w:val="00E670A7"/>
    <w:rsid w:val="00E6759A"/>
    <w:rsid w:val="00E6765E"/>
    <w:rsid w:val="00E677B4"/>
    <w:rsid w:val="00E67A0A"/>
    <w:rsid w:val="00E67C3B"/>
    <w:rsid w:val="00E72D29"/>
    <w:rsid w:val="00E72E47"/>
    <w:rsid w:val="00E73865"/>
    <w:rsid w:val="00E73E51"/>
    <w:rsid w:val="00E7520E"/>
    <w:rsid w:val="00E75296"/>
    <w:rsid w:val="00E76387"/>
    <w:rsid w:val="00E765CD"/>
    <w:rsid w:val="00E7693B"/>
    <w:rsid w:val="00E76B92"/>
    <w:rsid w:val="00E7709B"/>
    <w:rsid w:val="00E770CF"/>
    <w:rsid w:val="00E77EBE"/>
    <w:rsid w:val="00E8002D"/>
    <w:rsid w:val="00E803F2"/>
    <w:rsid w:val="00E805E0"/>
    <w:rsid w:val="00E806C1"/>
    <w:rsid w:val="00E8096E"/>
    <w:rsid w:val="00E809A0"/>
    <w:rsid w:val="00E80A49"/>
    <w:rsid w:val="00E81AD5"/>
    <w:rsid w:val="00E81BD0"/>
    <w:rsid w:val="00E82091"/>
    <w:rsid w:val="00E82317"/>
    <w:rsid w:val="00E832D6"/>
    <w:rsid w:val="00E835BC"/>
    <w:rsid w:val="00E83CA5"/>
    <w:rsid w:val="00E8489D"/>
    <w:rsid w:val="00E84B51"/>
    <w:rsid w:val="00E84BAA"/>
    <w:rsid w:val="00E84CE0"/>
    <w:rsid w:val="00E84D68"/>
    <w:rsid w:val="00E84DA9"/>
    <w:rsid w:val="00E8521D"/>
    <w:rsid w:val="00E8526F"/>
    <w:rsid w:val="00E854D9"/>
    <w:rsid w:val="00E85559"/>
    <w:rsid w:val="00E8636E"/>
    <w:rsid w:val="00E8664C"/>
    <w:rsid w:val="00E868DC"/>
    <w:rsid w:val="00E86A0A"/>
    <w:rsid w:val="00E86FEE"/>
    <w:rsid w:val="00E87513"/>
    <w:rsid w:val="00E8798F"/>
    <w:rsid w:val="00E87B75"/>
    <w:rsid w:val="00E9061F"/>
    <w:rsid w:val="00E90746"/>
    <w:rsid w:val="00E90866"/>
    <w:rsid w:val="00E912F4"/>
    <w:rsid w:val="00E91D08"/>
    <w:rsid w:val="00E92090"/>
    <w:rsid w:val="00E9209C"/>
    <w:rsid w:val="00E92AB0"/>
    <w:rsid w:val="00E937B5"/>
    <w:rsid w:val="00E939B6"/>
    <w:rsid w:val="00E93FFD"/>
    <w:rsid w:val="00E9457D"/>
    <w:rsid w:val="00E9504B"/>
    <w:rsid w:val="00E95297"/>
    <w:rsid w:val="00E95418"/>
    <w:rsid w:val="00E9551A"/>
    <w:rsid w:val="00E9569D"/>
    <w:rsid w:val="00E9621D"/>
    <w:rsid w:val="00E9654E"/>
    <w:rsid w:val="00E96BED"/>
    <w:rsid w:val="00E96D76"/>
    <w:rsid w:val="00E97048"/>
    <w:rsid w:val="00E973F4"/>
    <w:rsid w:val="00E9789E"/>
    <w:rsid w:val="00EA0229"/>
    <w:rsid w:val="00EA0A8B"/>
    <w:rsid w:val="00EA0D12"/>
    <w:rsid w:val="00EA1104"/>
    <w:rsid w:val="00EA1448"/>
    <w:rsid w:val="00EA17A1"/>
    <w:rsid w:val="00EA20B2"/>
    <w:rsid w:val="00EA2909"/>
    <w:rsid w:val="00EA2A15"/>
    <w:rsid w:val="00EA2ACC"/>
    <w:rsid w:val="00EA32B6"/>
    <w:rsid w:val="00EA423F"/>
    <w:rsid w:val="00EA4896"/>
    <w:rsid w:val="00EA51DE"/>
    <w:rsid w:val="00EA53A4"/>
    <w:rsid w:val="00EA53C0"/>
    <w:rsid w:val="00EA5C4F"/>
    <w:rsid w:val="00EA5CA5"/>
    <w:rsid w:val="00EA5E9D"/>
    <w:rsid w:val="00EA66F2"/>
    <w:rsid w:val="00EA6A01"/>
    <w:rsid w:val="00EB0382"/>
    <w:rsid w:val="00EB0B16"/>
    <w:rsid w:val="00EB0B67"/>
    <w:rsid w:val="00EB131B"/>
    <w:rsid w:val="00EB1B1B"/>
    <w:rsid w:val="00EB1C3E"/>
    <w:rsid w:val="00EB1E62"/>
    <w:rsid w:val="00EB252C"/>
    <w:rsid w:val="00EB2EEC"/>
    <w:rsid w:val="00EB3780"/>
    <w:rsid w:val="00EB4590"/>
    <w:rsid w:val="00EB4A83"/>
    <w:rsid w:val="00EB4F64"/>
    <w:rsid w:val="00EB513C"/>
    <w:rsid w:val="00EB540F"/>
    <w:rsid w:val="00EB5BC4"/>
    <w:rsid w:val="00EB5CB1"/>
    <w:rsid w:val="00EB5DAE"/>
    <w:rsid w:val="00EB6266"/>
    <w:rsid w:val="00EB627B"/>
    <w:rsid w:val="00EB7175"/>
    <w:rsid w:val="00EB73A6"/>
    <w:rsid w:val="00EB7EB7"/>
    <w:rsid w:val="00EC0210"/>
    <w:rsid w:val="00EC0EF8"/>
    <w:rsid w:val="00EC0F00"/>
    <w:rsid w:val="00EC1362"/>
    <w:rsid w:val="00EC1668"/>
    <w:rsid w:val="00EC17A2"/>
    <w:rsid w:val="00EC19EE"/>
    <w:rsid w:val="00EC1A69"/>
    <w:rsid w:val="00EC221A"/>
    <w:rsid w:val="00EC299F"/>
    <w:rsid w:val="00EC331A"/>
    <w:rsid w:val="00EC37AB"/>
    <w:rsid w:val="00EC37F3"/>
    <w:rsid w:val="00EC4B66"/>
    <w:rsid w:val="00EC542F"/>
    <w:rsid w:val="00EC5A82"/>
    <w:rsid w:val="00EC5BF8"/>
    <w:rsid w:val="00EC5D29"/>
    <w:rsid w:val="00EC5F3A"/>
    <w:rsid w:val="00EC658D"/>
    <w:rsid w:val="00EC6703"/>
    <w:rsid w:val="00EC68D9"/>
    <w:rsid w:val="00EC697D"/>
    <w:rsid w:val="00EC7BDB"/>
    <w:rsid w:val="00ED00B6"/>
    <w:rsid w:val="00ED00D4"/>
    <w:rsid w:val="00ED06BF"/>
    <w:rsid w:val="00ED0D57"/>
    <w:rsid w:val="00ED14E0"/>
    <w:rsid w:val="00ED1867"/>
    <w:rsid w:val="00ED2BC3"/>
    <w:rsid w:val="00ED2FB4"/>
    <w:rsid w:val="00ED3232"/>
    <w:rsid w:val="00ED39E1"/>
    <w:rsid w:val="00ED3AE1"/>
    <w:rsid w:val="00ED3BA3"/>
    <w:rsid w:val="00ED3F80"/>
    <w:rsid w:val="00ED4676"/>
    <w:rsid w:val="00ED51DD"/>
    <w:rsid w:val="00ED5430"/>
    <w:rsid w:val="00ED5BC2"/>
    <w:rsid w:val="00ED5C81"/>
    <w:rsid w:val="00ED5F2B"/>
    <w:rsid w:val="00ED6502"/>
    <w:rsid w:val="00ED652D"/>
    <w:rsid w:val="00ED6AED"/>
    <w:rsid w:val="00ED6C2D"/>
    <w:rsid w:val="00ED7AA5"/>
    <w:rsid w:val="00ED7ABB"/>
    <w:rsid w:val="00ED7C22"/>
    <w:rsid w:val="00ED7CA4"/>
    <w:rsid w:val="00ED7F5D"/>
    <w:rsid w:val="00ED7F94"/>
    <w:rsid w:val="00EE0804"/>
    <w:rsid w:val="00EE1DD0"/>
    <w:rsid w:val="00EE2A05"/>
    <w:rsid w:val="00EE305C"/>
    <w:rsid w:val="00EE30FD"/>
    <w:rsid w:val="00EE4751"/>
    <w:rsid w:val="00EE4875"/>
    <w:rsid w:val="00EE4A92"/>
    <w:rsid w:val="00EE547D"/>
    <w:rsid w:val="00EE5585"/>
    <w:rsid w:val="00EE5B49"/>
    <w:rsid w:val="00EE6865"/>
    <w:rsid w:val="00EE6C7C"/>
    <w:rsid w:val="00EE735C"/>
    <w:rsid w:val="00EF058C"/>
    <w:rsid w:val="00EF0A83"/>
    <w:rsid w:val="00EF0B38"/>
    <w:rsid w:val="00EF0BC9"/>
    <w:rsid w:val="00EF1188"/>
    <w:rsid w:val="00EF12E1"/>
    <w:rsid w:val="00EF156B"/>
    <w:rsid w:val="00EF1669"/>
    <w:rsid w:val="00EF17E0"/>
    <w:rsid w:val="00EF1AB7"/>
    <w:rsid w:val="00EF259A"/>
    <w:rsid w:val="00EF2815"/>
    <w:rsid w:val="00EF2E89"/>
    <w:rsid w:val="00EF2F93"/>
    <w:rsid w:val="00EF30C9"/>
    <w:rsid w:val="00EF32D6"/>
    <w:rsid w:val="00EF33BE"/>
    <w:rsid w:val="00EF37B0"/>
    <w:rsid w:val="00EF3C21"/>
    <w:rsid w:val="00EF4529"/>
    <w:rsid w:val="00EF462D"/>
    <w:rsid w:val="00EF496A"/>
    <w:rsid w:val="00EF58F0"/>
    <w:rsid w:val="00EF5A22"/>
    <w:rsid w:val="00EF6543"/>
    <w:rsid w:val="00EF6C78"/>
    <w:rsid w:val="00EF7A4B"/>
    <w:rsid w:val="00F001AF"/>
    <w:rsid w:val="00F003B2"/>
    <w:rsid w:val="00F008B6"/>
    <w:rsid w:val="00F00C02"/>
    <w:rsid w:val="00F00EB2"/>
    <w:rsid w:val="00F014B9"/>
    <w:rsid w:val="00F01CDD"/>
    <w:rsid w:val="00F0211B"/>
    <w:rsid w:val="00F02515"/>
    <w:rsid w:val="00F0258D"/>
    <w:rsid w:val="00F02B69"/>
    <w:rsid w:val="00F035C0"/>
    <w:rsid w:val="00F03DAD"/>
    <w:rsid w:val="00F03DD1"/>
    <w:rsid w:val="00F040BC"/>
    <w:rsid w:val="00F04112"/>
    <w:rsid w:val="00F043F4"/>
    <w:rsid w:val="00F04D34"/>
    <w:rsid w:val="00F06430"/>
    <w:rsid w:val="00F067A1"/>
    <w:rsid w:val="00F06830"/>
    <w:rsid w:val="00F0756E"/>
    <w:rsid w:val="00F07B32"/>
    <w:rsid w:val="00F10762"/>
    <w:rsid w:val="00F10AE2"/>
    <w:rsid w:val="00F111CE"/>
    <w:rsid w:val="00F11267"/>
    <w:rsid w:val="00F114E9"/>
    <w:rsid w:val="00F118EB"/>
    <w:rsid w:val="00F119D6"/>
    <w:rsid w:val="00F11D1D"/>
    <w:rsid w:val="00F11F8A"/>
    <w:rsid w:val="00F125F4"/>
    <w:rsid w:val="00F12832"/>
    <w:rsid w:val="00F1313D"/>
    <w:rsid w:val="00F13976"/>
    <w:rsid w:val="00F13A81"/>
    <w:rsid w:val="00F13E4D"/>
    <w:rsid w:val="00F143E0"/>
    <w:rsid w:val="00F145AD"/>
    <w:rsid w:val="00F14CA4"/>
    <w:rsid w:val="00F1517A"/>
    <w:rsid w:val="00F16B97"/>
    <w:rsid w:val="00F16C5B"/>
    <w:rsid w:val="00F16D08"/>
    <w:rsid w:val="00F17950"/>
    <w:rsid w:val="00F20AF5"/>
    <w:rsid w:val="00F21A89"/>
    <w:rsid w:val="00F21BAA"/>
    <w:rsid w:val="00F22466"/>
    <w:rsid w:val="00F22CA8"/>
    <w:rsid w:val="00F23A3A"/>
    <w:rsid w:val="00F23A4F"/>
    <w:rsid w:val="00F23C96"/>
    <w:rsid w:val="00F2472D"/>
    <w:rsid w:val="00F24B1E"/>
    <w:rsid w:val="00F24F3F"/>
    <w:rsid w:val="00F25C2E"/>
    <w:rsid w:val="00F2691C"/>
    <w:rsid w:val="00F2694D"/>
    <w:rsid w:val="00F26CC7"/>
    <w:rsid w:val="00F26D82"/>
    <w:rsid w:val="00F271A3"/>
    <w:rsid w:val="00F276FA"/>
    <w:rsid w:val="00F278B1"/>
    <w:rsid w:val="00F279EA"/>
    <w:rsid w:val="00F27E0B"/>
    <w:rsid w:val="00F27F56"/>
    <w:rsid w:val="00F301B9"/>
    <w:rsid w:val="00F30A14"/>
    <w:rsid w:val="00F31208"/>
    <w:rsid w:val="00F31BF6"/>
    <w:rsid w:val="00F324A0"/>
    <w:rsid w:val="00F3325A"/>
    <w:rsid w:val="00F33547"/>
    <w:rsid w:val="00F347BE"/>
    <w:rsid w:val="00F349C3"/>
    <w:rsid w:val="00F34C54"/>
    <w:rsid w:val="00F3526A"/>
    <w:rsid w:val="00F3552F"/>
    <w:rsid w:val="00F35CC9"/>
    <w:rsid w:val="00F35EB3"/>
    <w:rsid w:val="00F36E84"/>
    <w:rsid w:val="00F37158"/>
    <w:rsid w:val="00F37238"/>
    <w:rsid w:val="00F37CE9"/>
    <w:rsid w:val="00F37D8B"/>
    <w:rsid w:val="00F37E40"/>
    <w:rsid w:val="00F4098C"/>
    <w:rsid w:val="00F410EC"/>
    <w:rsid w:val="00F42924"/>
    <w:rsid w:val="00F4374B"/>
    <w:rsid w:val="00F43842"/>
    <w:rsid w:val="00F439E4"/>
    <w:rsid w:val="00F43B2D"/>
    <w:rsid w:val="00F45663"/>
    <w:rsid w:val="00F45AB3"/>
    <w:rsid w:val="00F4713A"/>
    <w:rsid w:val="00F4714F"/>
    <w:rsid w:val="00F47539"/>
    <w:rsid w:val="00F51E5D"/>
    <w:rsid w:val="00F520AA"/>
    <w:rsid w:val="00F53096"/>
    <w:rsid w:val="00F538BC"/>
    <w:rsid w:val="00F54462"/>
    <w:rsid w:val="00F5488F"/>
    <w:rsid w:val="00F548CF"/>
    <w:rsid w:val="00F5498C"/>
    <w:rsid w:val="00F54BC8"/>
    <w:rsid w:val="00F54D0B"/>
    <w:rsid w:val="00F55B9A"/>
    <w:rsid w:val="00F55CDA"/>
    <w:rsid w:val="00F5697F"/>
    <w:rsid w:val="00F56B08"/>
    <w:rsid w:val="00F56DD6"/>
    <w:rsid w:val="00F57AA9"/>
    <w:rsid w:val="00F603E0"/>
    <w:rsid w:val="00F6152A"/>
    <w:rsid w:val="00F61FB3"/>
    <w:rsid w:val="00F63372"/>
    <w:rsid w:val="00F636CF"/>
    <w:rsid w:val="00F63EF3"/>
    <w:rsid w:val="00F642D8"/>
    <w:rsid w:val="00F65CB3"/>
    <w:rsid w:val="00F663AE"/>
    <w:rsid w:val="00F66E87"/>
    <w:rsid w:val="00F67628"/>
    <w:rsid w:val="00F67848"/>
    <w:rsid w:val="00F700C6"/>
    <w:rsid w:val="00F70ED6"/>
    <w:rsid w:val="00F71D93"/>
    <w:rsid w:val="00F71E1C"/>
    <w:rsid w:val="00F71E6D"/>
    <w:rsid w:val="00F720EA"/>
    <w:rsid w:val="00F726DA"/>
    <w:rsid w:val="00F73125"/>
    <w:rsid w:val="00F73324"/>
    <w:rsid w:val="00F734AF"/>
    <w:rsid w:val="00F736AA"/>
    <w:rsid w:val="00F73CB1"/>
    <w:rsid w:val="00F744C9"/>
    <w:rsid w:val="00F74565"/>
    <w:rsid w:val="00F74B5D"/>
    <w:rsid w:val="00F75052"/>
    <w:rsid w:val="00F75167"/>
    <w:rsid w:val="00F768DD"/>
    <w:rsid w:val="00F77130"/>
    <w:rsid w:val="00F77346"/>
    <w:rsid w:val="00F7746F"/>
    <w:rsid w:val="00F77500"/>
    <w:rsid w:val="00F775EC"/>
    <w:rsid w:val="00F77789"/>
    <w:rsid w:val="00F77F6B"/>
    <w:rsid w:val="00F801ED"/>
    <w:rsid w:val="00F802AD"/>
    <w:rsid w:val="00F804BF"/>
    <w:rsid w:val="00F8079E"/>
    <w:rsid w:val="00F80881"/>
    <w:rsid w:val="00F80B29"/>
    <w:rsid w:val="00F81479"/>
    <w:rsid w:val="00F81A15"/>
    <w:rsid w:val="00F829F5"/>
    <w:rsid w:val="00F82A5A"/>
    <w:rsid w:val="00F82B70"/>
    <w:rsid w:val="00F82FBC"/>
    <w:rsid w:val="00F83DEF"/>
    <w:rsid w:val="00F83F74"/>
    <w:rsid w:val="00F8405E"/>
    <w:rsid w:val="00F84081"/>
    <w:rsid w:val="00F841C8"/>
    <w:rsid w:val="00F84527"/>
    <w:rsid w:val="00F84970"/>
    <w:rsid w:val="00F85679"/>
    <w:rsid w:val="00F8603E"/>
    <w:rsid w:val="00F8642C"/>
    <w:rsid w:val="00F8682D"/>
    <w:rsid w:val="00F86CD7"/>
    <w:rsid w:val="00F870D9"/>
    <w:rsid w:val="00F871A6"/>
    <w:rsid w:val="00F90066"/>
    <w:rsid w:val="00F901DC"/>
    <w:rsid w:val="00F90421"/>
    <w:rsid w:val="00F91CBA"/>
    <w:rsid w:val="00F91E6F"/>
    <w:rsid w:val="00F920F1"/>
    <w:rsid w:val="00F9296A"/>
    <w:rsid w:val="00F93404"/>
    <w:rsid w:val="00F9390E"/>
    <w:rsid w:val="00F941B7"/>
    <w:rsid w:val="00F94CF6"/>
    <w:rsid w:val="00F95208"/>
    <w:rsid w:val="00F9551B"/>
    <w:rsid w:val="00F9573B"/>
    <w:rsid w:val="00F969E5"/>
    <w:rsid w:val="00F96DE4"/>
    <w:rsid w:val="00F973D1"/>
    <w:rsid w:val="00F97680"/>
    <w:rsid w:val="00F979F2"/>
    <w:rsid w:val="00F97D83"/>
    <w:rsid w:val="00FA0895"/>
    <w:rsid w:val="00FA0F95"/>
    <w:rsid w:val="00FA1CF4"/>
    <w:rsid w:val="00FA2435"/>
    <w:rsid w:val="00FA2A6C"/>
    <w:rsid w:val="00FA2AFE"/>
    <w:rsid w:val="00FA3DD8"/>
    <w:rsid w:val="00FA4ADC"/>
    <w:rsid w:val="00FA538A"/>
    <w:rsid w:val="00FA53F2"/>
    <w:rsid w:val="00FA5F8C"/>
    <w:rsid w:val="00FA6018"/>
    <w:rsid w:val="00FA675E"/>
    <w:rsid w:val="00FA734B"/>
    <w:rsid w:val="00FA73C4"/>
    <w:rsid w:val="00FA7964"/>
    <w:rsid w:val="00FA7A5A"/>
    <w:rsid w:val="00FA7DF1"/>
    <w:rsid w:val="00FB023D"/>
    <w:rsid w:val="00FB07AE"/>
    <w:rsid w:val="00FB10F1"/>
    <w:rsid w:val="00FB10F3"/>
    <w:rsid w:val="00FB1DAF"/>
    <w:rsid w:val="00FB1FFE"/>
    <w:rsid w:val="00FB2751"/>
    <w:rsid w:val="00FB2B65"/>
    <w:rsid w:val="00FB3424"/>
    <w:rsid w:val="00FB385E"/>
    <w:rsid w:val="00FB39E4"/>
    <w:rsid w:val="00FB3CD8"/>
    <w:rsid w:val="00FB3E32"/>
    <w:rsid w:val="00FB4BC8"/>
    <w:rsid w:val="00FB5918"/>
    <w:rsid w:val="00FB5C7C"/>
    <w:rsid w:val="00FB60DC"/>
    <w:rsid w:val="00FB6773"/>
    <w:rsid w:val="00FB7C16"/>
    <w:rsid w:val="00FC01C9"/>
    <w:rsid w:val="00FC08CA"/>
    <w:rsid w:val="00FC097E"/>
    <w:rsid w:val="00FC0F39"/>
    <w:rsid w:val="00FC1194"/>
    <w:rsid w:val="00FC1437"/>
    <w:rsid w:val="00FC21BE"/>
    <w:rsid w:val="00FC2A4F"/>
    <w:rsid w:val="00FC2A76"/>
    <w:rsid w:val="00FC30CA"/>
    <w:rsid w:val="00FC3DD4"/>
    <w:rsid w:val="00FC4217"/>
    <w:rsid w:val="00FC4BD7"/>
    <w:rsid w:val="00FC4FD8"/>
    <w:rsid w:val="00FC54B3"/>
    <w:rsid w:val="00FC5629"/>
    <w:rsid w:val="00FC5D23"/>
    <w:rsid w:val="00FC66B9"/>
    <w:rsid w:val="00FC6E37"/>
    <w:rsid w:val="00FC7500"/>
    <w:rsid w:val="00FC7B53"/>
    <w:rsid w:val="00FC7CBF"/>
    <w:rsid w:val="00FC7F31"/>
    <w:rsid w:val="00FD1E81"/>
    <w:rsid w:val="00FD1F22"/>
    <w:rsid w:val="00FD26C9"/>
    <w:rsid w:val="00FD2AFA"/>
    <w:rsid w:val="00FD3A24"/>
    <w:rsid w:val="00FD3BB4"/>
    <w:rsid w:val="00FD3E19"/>
    <w:rsid w:val="00FD3EF6"/>
    <w:rsid w:val="00FD4318"/>
    <w:rsid w:val="00FD4355"/>
    <w:rsid w:val="00FD43A7"/>
    <w:rsid w:val="00FD5BA7"/>
    <w:rsid w:val="00FD7148"/>
    <w:rsid w:val="00FD72D0"/>
    <w:rsid w:val="00FD77F3"/>
    <w:rsid w:val="00FD7930"/>
    <w:rsid w:val="00FD7C37"/>
    <w:rsid w:val="00FE331F"/>
    <w:rsid w:val="00FE3E30"/>
    <w:rsid w:val="00FE4170"/>
    <w:rsid w:val="00FE4320"/>
    <w:rsid w:val="00FE44AF"/>
    <w:rsid w:val="00FE4839"/>
    <w:rsid w:val="00FE4DD3"/>
    <w:rsid w:val="00FE51A3"/>
    <w:rsid w:val="00FE56AE"/>
    <w:rsid w:val="00FE58B7"/>
    <w:rsid w:val="00FE5C38"/>
    <w:rsid w:val="00FE6101"/>
    <w:rsid w:val="00FE6950"/>
    <w:rsid w:val="00FE74CE"/>
    <w:rsid w:val="00FE7862"/>
    <w:rsid w:val="00FF0253"/>
    <w:rsid w:val="00FF05A0"/>
    <w:rsid w:val="00FF1044"/>
    <w:rsid w:val="00FF170B"/>
    <w:rsid w:val="00FF19B4"/>
    <w:rsid w:val="00FF1D0A"/>
    <w:rsid w:val="00FF1E7D"/>
    <w:rsid w:val="00FF206A"/>
    <w:rsid w:val="00FF2A38"/>
    <w:rsid w:val="00FF2CEE"/>
    <w:rsid w:val="00FF2D8C"/>
    <w:rsid w:val="00FF2E18"/>
    <w:rsid w:val="00FF2FC3"/>
    <w:rsid w:val="00FF36A3"/>
    <w:rsid w:val="00FF3C19"/>
    <w:rsid w:val="00FF49C0"/>
    <w:rsid w:val="00FF54C7"/>
    <w:rsid w:val="00FF6852"/>
    <w:rsid w:val="00FF7026"/>
    <w:rsid w:val="00FF7915"/>
    <w:rsid w:val="00FF7E7C"/>
    <w:rsid w:val="00FF7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592D5A"/>
    <w:pPr>
      <w:spacing w:before="100" w:beforeAutospacing="1" w:after="100" w:afterAutospacing="1" w:line="288" w:lineRule="auto"/>
      <w:outlineLvl w:val="1"/>
    </w:pPr>
    <w:rPr>
      <w:rFonts w:ascii="Arial" w:hAnsi="Arial" w:cs="Arial"/>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CharChar">
    <w:name w:val=" Char Char Char Char Char Char Char Char Char"/>
    <w:basedOn w:val="Normal"/>
    <w:rsid w:val="00C3752A"/>
    <w:pPr>
      <w:spacing w:after="160" w:line="240" w:lineRule="exact"/>
    </w:pPr>
    <w:rPr>
      <w:rFonts w:ascii="Verdana" w:hAnsi="Verdana" w:cs="Verdana"/>
      <w:sz w:val="20"/>
      <w:szCs w:val="20"/>
    </w:rPr>
  </w:style>
  <w:style w:type="paragraph" w:styleId="BalloonText">
    <w:name w:val="Balloon Text"/>
    <w:basedOn w:val="Normal"/>
    <w:semiHidden/>
    <w:rsid w:val="000F02C0"/>
    <w:rPr>
      <w:rFonts w:ascii="Tahoma" w:hAnsi="Tahoma" w:cs="Tahoma"/>
      <w:sz w:val="16"/>
      <w:szCs w:val="16"/>
    </w:rPr>
  </w:style>
  <w:style w:type="paragraph" w:styleId="Header">
    <w:name w:val="header"/>
    <w:basedOn w:val="Normal"/>
    <w:link w:val="HeaderChar"/>
    <w:rsid w:val="0006564F"/>
    <w:pPr>
      <w:tabs>
        <w:tab w:val="center" w:pos="4680"/>
        <w:tab w:val="right" w:pos="9360"/>
      </w:tabs>
    </w:pPr>
  </w:style>
  <w:style w:type="character" w:customStyle="1" w:styleId="HeaderChar">
    <w:name w:val="Header Char"/>
    <w:link w:val="Header"/>
    <w:rsid w:val="0006564F"/>
    <w:rPr>
      <w:sz w:val="24"/>
      <w:szCs w:val="24"/>
    </w:rPr>
  </w:style>
  <w:style w:type="paragraph" w:styleId="Footer">
    <w:name w:val="footer"/>
    <w:basedOn w:val="Normal"/>
    <w:link w:val="FooterChar"/>
    <w:uiPriority w:val="99"/>
    <w:rsid w:val="0006564F"/>
    <w:pPr>
      <w:tabs>
        <w:tab w:val="center" w:pos="4680"/>
        <w:tab w:val="right" w:pos="9360"/>
      </w:tabs>
    </w:pPr>
  </w:style>
  <w:style w:type="character" w:customStyle="1" w:styleId="FooterChar">
    <w:name w:val="Footer Char"/>
    <w:link w:val="Footer"/>
    <w:uiPriority w:val="99"/>
    <w:rsid w:val="0006564F"/>
    <w:rPr>
      <w:sz w:val="24"/>
      <w:szCs w:val="24"/>
    </w:rPr>
  </w:style>
  <w:style w:type="character" w:customStyle="1" w:styleId="Heading2Char">
    <w:name w:val="Heading 2 Char"/>
    <w:link w:val="Heading2"/>
    <w:uiPriority w:val="9"/>
    <w:rsid w:val="00592D5A"/>
    <w:rPr>
      <w:rFonts w:ascii="Arial" w:hAnsi="Arial" w:cs="Arial"/>
      <w:b/>
      <w:bCs/>
      <w:sz w:val="36"/>
      <w:szCs w:val="36"/>
    </w:rPr>
  </w:style>
  <w:style w:type="paragraph" w:styleId="ListParagraph">
    <w:name w:val="List Paragraph"/>
    <w:basedOn w:val="Normal"/>
    <w:uiPriority w:val="34"/>
    <w:qFormat/>
    <w:rsid w:val="00592D5A"/>
    <w:pPr>
      <w:spacing w:after="200" w:line="276" w:lineRule="auto"/>
      <w:ind w:left="720"/>
      <w:contextualSpacing/>
    </w:pPr>
    <w:rPr>
      <w:rFonts w:ascii="Calibri" w:eastAsia="Calibri" w:hAnsi="Calibri"/>
      <w:sz w:val="22"/>
      <w:szCs w:val="22"/>
    </w:rPr>
  </w:style>
  <w:style w:type="character" w:styleId="Hyperlink">
    <w:name w:val="Hyperlink"/>
    <w:rsid w:val="00592D5A"/>
    <w:rPr>
      <w:color w:val="0000FF"/>
      <w:u w:val="single"/>
    </w:rPr>
  </w:style>
  <w:style w:type="character" w:styleId="FollowedHyperlink">
    <w:name w:val="FollowedHyperlink"/>
    <w:rsid w:val="00592D5A"/>
    <w:rPr>
      <w:color w:val="800080"/>
      <w:u w:val="single"/>
    </w:rPr>
  </w:style>
</w:styles>
</file>

<file path=word/webSettings.xml><?xml version="1.0" encoding="utf-8"?>
<w:webSettings xmlns:r="http://schemas.openxmlformats.org/officeDocument/2006/relationships" xmlns:w="http://schemas.openxmlformats.org/wordprocessingml/2006/main">
  <w:divs>
    <w:div w:id="11816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otrocntt@vst.gov.vn"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QY5UZ4ZQWDMN-2102554853-251</_dlc_DocId>
    <_dlc_DocIdUrl xmlns="df6cab6d-25a5-4a45-89de-f19c5af208b6">
      <Url>http://10.174.253.232:8814/_layouts/15/DocIdRedir.aspx?ID=QY5UZ4ZQWDMN-2102554853-251</Url>
      <Description>QY5UZ4ZQWDMN-2102554853-251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364060-A7F1-4698-90F0-AF30B4CDCDBF}"/>
</file>

<file path=customXml/itemProps2.xml><?xml version="1.0" encoding="utf-8"?>
<ds:datastoreItem xmlns:ds="http://schemas.openxmlformats.org/officeDocument/2006/customXml" ds:itemID="{4ABDAF49-40A3-4D26-B8C9-39574AE2EF80}"/>
</file>

<file path=customXml/itemProps3.xml><?xml version="1.0" encoding="utf-8"?>
<ds:datastoreItem xmlns:ds="http://schemas.openxmlformats.org/officeDocument/2006/customXml" ds:itemID="{03D407C9-C51A-43D5-B47E-BF72E8EC5B47}"/>
</file>

<file path=customXml/itemProps4.xml><?xml version="1.0" encoding="utf-8"?>
<ds:datastoreItem xmlns:ds="http://schemas.openxmlformats.org/officeDocument/2006/customXml" ds:itemID="{E3DA9CD3-B217-4574-8865-D98DA0D2157A}"/>
</file>

<file path=customXml/itemProps5.xml><?xml version="1.0" encoding="utf-8"?>
<ds:datastoreItem xmlns:ds="http://schemas.openxmlformats.org/officeDocument/2006/customXml" ds:itemID="{B8C9A6CA-5C87-4868-BD79-D88560035C67}"/>
</file>

<file path=docProps/app.xml><?xml version="1.0" encoding="utf-8"?>
<Properties xmlns="http://schemas.openxmlformats.org/officeDocument/2006/extended-properties" xmlns:vt="http://schemas.openxmlformats.org/officeDocument/2006/docPropsVTypes">
  <Template>Normal.dotm</Template>
  <TotalTime>0</TotalTime>
  <Pages>18</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Phụ lục: Danh mục các trạng thái giao dịch dở dang và hướng dẫn xử lý</vt:lpstr>
    </vt:vector>
  </TitlesOfParts>
  <Company>KBNN</Company>
  <LinksUpToDate>false</LinksUpToDate>
  <CharactersWithSpaces>31548</CharactersWithSpaces>
  <SharedDoc>false</SharedDoc>
  <HLinks>
    <vt:vector size="6" baseType="variant">
      <vt:variant>
        <vt:i4>7208988</vt:i4>
      </vt:variant>
      <vt:variant>
        <vt:i4>0</vt:i4>
      </vt:variant>
      <vt:variant>
        <vt:i4>0</vt:i4>
      </vt:variant>
      <vt:variant>
        <vt:i4>5</vt:i4>
      </vt:variant>
      <vt:variant>
        <vt:lpwstr>mailto:hotrocntt@vst.gov.vn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Danh mục các trạng thái giao dịch dở dang và hướng dẫn xử lý</dc:title>
  <dc:subject/>
  <dc:creator>trungvd</dc:creator>
  <cp:keywords/>
  <cp:lastModifiedBy>phamngoccuong</cp:lastModifiedBy>
  <cp:revision>2</cp:revision>
  <cp:lastPrinted>2016-11-25T08:52:00Z</cp:lastPrinted>
  <dcterms:created xsi:type="dcterms:W3CDTF">2016-12-02T02:15:00Z</dcterms:created>
  <dcterms:modified xsi:type="dcterms:W3CDTF">2016-12-02T02:15:00Z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a862c167-422c-4aa6-bf37-68508be84bb6</vt:lpwstr>
  </property>
</Properties>
</file>