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C32" w:rsidRPr="00A5638A" w:rsidRDefault="00090C32" w:rsidP="00B22A2D">
      <w:pPr>
        <w:spacing w:after="120"/>
        <w:ind w:right="567" w:firstLine="540"/>
        <w:jc w:val="center"/>
        <w:rPr>
          <w:b/>
          <w:bCs/>
          <w:sz w:val="28"/>
          <w:szCs w:val="28"/>
        </w:rPr>
      </w:pPr>
      <w:r w:rsidRPr="00A5638A">
        <w:rPr>
          <w:b/>
          <w:bCs/>
          <w:sz w:val="28"/>
          <w:szCs w:val="28"/>
        </w:rPr>
        <w:t xml:space="preserve">Phụ lục </w:t>
      </w:r>
      <w:r w:rsidR="006C23F0">
        <w:rPr>
          <w:b/>
          <w:bCs/>
          <w:sz w:val="28"/>
          <w:szCs w:val="28"/>
        </w:rPr>
        <w:t>I</w:t>
      </w:r>
      <w:r w:rsidR="005406B9" w:rsidRPr="00A5638A">
        <w:rPr>
          <w:b/>
          <w:bCs/>
          <w:sz w:val="28"/>
          <w:szCs w:val="28"/>
        </w:rPr>
        <w:t>I</w:t>
      </w:r>
    </w:p>
    <w:p w:rsidR="00B449B6" w:rsidRPr="00A5638A" w:rsidRDefault="00B449B6" w:rsidP="00B22A2D">
      <w:pPr>
        <w:pStyle w:val="H2"/>
        <w:tabs>
          <w:tab w:val="left" w:pos="567"/>
          <w:tab w:val="left" w:pos="1418"/>
        </w:tabs>
        <w:spacing w:before="120" w:after="0" w:line="240" w:lineRule="auto"/>
        <w:ind w:left="0" w:firstLine="0"/>
        <w:rPr>
          <w:rFonts w:ascii="Times New Roman" w:hAnsi="Times New Roman"/>
          <w:caps w:val="0"/>
          <w:sz w:val="28"/>
        </w:rPr>
      </w:pPr>
      <w:r w:rsidRPr="00A5638A">
        <w:rPr>
          <w:rFonts w:ascii="Times New Roman" w:hAnsi="Times New Roman"/>
          <w:caps w:val="0"/>
          <w:sz w:val="28"/>
        </w:rPr>
        <w:t>NGUYÊN TẮC, NỘI DUNG VÀ KẾT CẤU TÀI KHOẢN KẾ TOÁN</w:t>
      </w:r>
    </w:p>
    <w:p w:rsidR="00DD777F" w:rsidRPr="00A5638A" w:rsidRDefault="00DD777F" w:rsidP="001F3DD0">
      <w:pPr>
        <w:spacing w:before="120"/>
        <w:ind w:right="-408"/>
        <w:jc w:val="center"/>
        <w:rPr>
          <w:i/>
          <w:sz w:val="28"/>
          <w:szCs w:val="28"/>
        </w:rPr>
      </w:pPr>
      <w:r w:rsidRPr="00A5638A">
        <w:rPr>
          <w:i/>
          <w:sz w:val="28"/>
          <w:szCs w:val="28"/>
        </w:rPr>
        <w:t>(</w:t>
      </w:r>
      <w:r w:rsidR="00F42B24">
        <w:rPr>
          <w:i/>
          <w:sz w:val="28"/>
          <w:szCs w:val="28"/>
        </w:rPr>
        <w:t>K</w:t>
      </w:r>
      <w:r w:rsidRPr="00A5638A">
        <w:rPr>
          <w:i/>
          <w:sz w:val="28"/>
          <w:szCs w:val="28"/>
        </w:rPr>
        <w:t>èm theo C</w:t>
      </w:r>
      <w:r w:rsidR="00FC5C5D" w:rsidRPr="00A5638A">
        <w:rPr>
          <w:i/>
          <w:sz w:val="28"/>
          <w:szCs w:val="28"/>
        </w:rPr>
        <w:t>ông văn</w:t>
      </w:r>
      <w:r w:rsidRPr="00A5638A">
        <w:rPr>
          <w:i/>
          <w:sz w:val="28"/>
          <w:szCs w:val="28"/>
        </w:rPr>
        <w:t xml:space="preserve"> số </w:t>
      </w:r>
      <w:r w:rsidR="00081250">
        <w:rPr>
          <w:i/>
          <w:sz w:val="28"/>
          <w:szCs w:val="28"/>
        </w:rPr>
        <w:t>18899</w:t>
      </w:r>
      <w:r w:rsidR="006B2CE9" w:rsidRPr="00A5638A">
        <w:rPr>
          <w:i/>
          <w:sz w:val="28"/>
          <w:szCs w:val="28"/>
        </w:rPr>
        <w:t xml:space="preserve">/BTC-KBNN ngày </w:t>
      </w:r>
      <w:r w:rsidR="00081250">
        <w:rPr>
          <w:i/>
          <w:sz w:val="28"/>
          <w:szCs w:val="28"/>
        </w:rPr>
        <w:t>30</w:t>
      </w:r>
      <w:r w:rsidR="006B2CE9" w:rsidRPr="00A5638A">
        <w:rPr>
          <w:i/>
          <w:sz w:val="28"/>
          <w:szCs w:val="28"/>
        </w:rPr>
        <w:t>/</w:t>
      </w:r>
      <w:r w:rsidR="00081250">
        <w:rPr>
          <w:i/>
          <w:sz w:val="28"/>
          <w:szCs w:val="28"/>
        </w:rPr>
        <w:t>12</w:t>
      </w:r>
      <w:r w:rsidR="006B2CE9" w:rsidRPr="00A5638A">
        <w:rPr>
          <w:i/>
          <w:sz w:val="28"/>
          <w:szCs w:val="28"/>
        </w:rPr>
        <w:t>/2016</w:t>
      </w:r>
      <w:r w:rsidRPr="00A5638A">
        <w:rPr>
          <w:i/>
          <w:sz w:val="28"/>
          <w:szCs w:val="28"/>
        </w:rPr>
        <w:t xml:space="preserve"> của Bộ Tài chính)</w:t>
      </w:r>
    </w:p>
    <w:p w:rsidR="00003BD2" w:rsidRPr="008B2E2E" w:rsidRDefault="00003BD2" w:rsidP="0038792D">
      <w:pPr>
        <w:tabs>
          <w:tab w:val="left" w:pos="567"/>
        </w:tabs>
        <w:spacing w:before="120"/>
        <w:jc w:val="both"/>
        <w:rPr>
          <w:sz w:val="28"/>
          <w:szCs w:val="28"/>
          <w:lang w:val="de-DE"/>
        </w:rPr>
      </w:pPr>
    </w:p>
    <w:p w:rsidR="00FB0083" w:rsidRPr="00003BD2" w:rsidRDefault="0038792D" w:rsidP="00B22A2D">
      <w:pPr>
        <w:tabs>
          <w:tab w:val="left" w:pos="567"/>
        </w:tabs>
        <w:spacing w:before="120"/>
        <w:ind w:firstLine="540"/>
        <w:jc w:val="both"/>
        <w:rPr>
          <w:b/>
          <w:sz w:val="28"/>
          <w:szCs w:val="28"/>
          <w:lang w:val="de-DE"/>
        </w:rPr>
      </w:pPr>
      <w:r>
        <w:rPr>
          <w:b/>
          <w:sz w:val="28"/>
          <w:szCs w:val="28"/>
          <w:lang w:val="de-DE"/>
        </w:rPr>
        <w:t>1</w:t>
      </w:r>
      <w:r w:rsidR="00FB0083" w:rsidRPr="00003BD2">
        <w:rPr>
          <w:b/>
          <w:sz w:val="28"/>
          <w:szCs w:val="28"/>
          <w:lang w:val="de-DE"/>
        </w:rPr>
        <w:t>. Tài khoản 9210 - Dự toán NSNN được duyệt</w:t>
      </w:r>
    </w:p>
    <w:p w:rsidR="00FB0083" w:rsidRPr="00003BD2" w:rsidRDefault="0038792D" w:rsidP="00B22A2D">
      <w:pPr>
        <w:tabs>
          <w:tab w:val="left" w:pos="567"/>
        </w:tabs>
        <w:spacing w:before="120"/>
        <w:ind w:firstLine="540"/>
        <w:jc w:val="both"/>
        <w:rPr>
          <w:b/>
          <w:i/>
          <w:sz w:val="28"/>
          <w:szCs w:val="28"/>
          <w:lang w:val="de-DE"/>
        </w:rPr>
      </w:pPr>
      <w:r>
        <w:rPr>
          <w:b/>
          <w:i/>
          <w:sz w:val="28"/>
          <w:szCs w:val="28"/>
          <w:lang w:val="de-DE"/>
        </w:rPr>
        <w:t>1</w:t>
      </w:r>
      <w:r w:rsidR="00FB0083" w:rsidRPr="00003BD2">
        <w:rPr>
          <w:b/>
          <w:i/>
          <w:sz w:val="28"/>
          <w:szCs w:val="28"/>
          <w:lang w:val="de-DE"/>
        </w:rPr>
        <w:t>.1. Mục đích</w:t>
      </w:r>
    </w:p>
    <w:p w:rsidR="00FB0083" w:rsidRPr="00003BD2" w:rsidRDefault="00FB0083" w:rsidP="00B22A2D">
      <w:pPr>
        <w:tabs>
          <w:tab w:val="left" w:pos="567"/>
        </w:tabs>
        <w:spacing w:before="120"/>
        <w:ind w:firstLine="540"/>
        <w:jc w:val="both"/>
        <w:rPr>
          <w:sz w:val="28"/>
          <w:szCs w:val="28"/>
          <w:lang w:val="de-DE"/>
        </w:rPr>
      </w:pPr>
      <w:r w:rsidRPr="00003BD2">
        <w:rPr>
          <w:sz w:val="28"/>
          <w:szCs w:val="28"/>
          <w:lang w:val="de-DE"/>
        </w:rPr>
        <w:t>Tài khoản này dùng để theo dõi dự toán NSNN được duyệt ở mức tổng hợp (gọi là dự toán cấp 0) chi tiết theo nhiệm vụ chi bao gồm: Dự toán chi thường xuyên, dự toán chi ĐTXDCB, dự toán chi đầu tư phát triển khác, dự toán ch</w:t>
      </w:r>
      <w:r w:rsidR="00724DC2" w:rsidRPr="00003BD2">
        <w:rPr>
          <w:sz w:val="28"/>
          <w:szCs w:val="28"/>
          <w:lang w:val="de-DE"/>
        </w:rPr>
        <w:t xml:space="preserve">i viện trợ, dự toán chi trả nợ </w:t>
      </w:r>
      <w:r w:rsidRPr="00003BD2">
        <w:rPr>
          <w:sz w:val="28"/>
          <w:szCs w:val="28"/>
          <w:lang w:val="de-DE"/>
        </w:rPr>
        <w:t>được Quốc hội (với dự toán TW) và Hội đồng nhân dân (với dự toán cấp tỉnh, huy</w:t>
      </w:r>
      <w:r w:rsidR="00724DC2" w:rsidRPr="00003BD2">
        <w:rPr>
          <w:sz w:val="28"/>
          <w:szCs w:val="28"/>
          <w:lang w:val="de-DE"/>
        </w:rPr>
        <w:t>ện, xã) phê duyệt, dự toán chi dự trữ quốc gia, dự toán theo hình thức ghi thu, ghi chi</w:t>
      </w:r>
      <w:r w:rsidR="009E024A" w:rsidRPr="00003BD2">
        <w:rPr>
          <w:sz w:val="28"/>
          <w:szCs w:val="28"/>
          <w:lang w:val="de-DE"/>
        </w:rPr>
        <w:t xml:space="preserve"> chi tiết theo</w:t>
      </w:r>
      <w:r w:rsidR="00724DC2" w:rsidRPr="00003BD2">
        <w:rPr>
          <w:sz w:val="28"/>
          <w:szCs w:val="28"/>
          <w:lang w:val="de-DE"/>
        </w:rPr>
        <w:t xml:space="preserve"> các nhiệm vụ chi.</w:t>
      </w:r>
    </w:p>
    <w:p w:rsidR="00FB0083" w:rsidRPr="00003BD2" w:rsidRDefault="0038792D" w:rsidP="00B22A2D">
      <w:pPr>
        <w:tabs>
          <w:tab w:val="left" w:pos="567"/>
        </w:tabs>
        <w:spacing w:before="120"/>
        <w:ind w:firstLine="540"/>
        <w:jc w:val="both"/>
        <w:rPr>
          <w:i/>
          <w:sz w:val="28"/>
          <w:szCs w:val="28"/>
          <w:lang w:val="de-DE"/>
        </w:rPr>
      </w:pPr>
      <w:r>
        <w:rPr>
          <w:b/>
          <w:i/>
          <w:sz w:val="28"/>
          <w:szCs w:val="28"/>
          <w:lang w:val="de-DE"/>
        </w:rPr>
        <w:t>1</w:t>
      </w:r>
      <w:r w:rsidR="00FB0083" w:rsidRPr="00003BD2">
        <w:rPr>
          <w:b/>
          <w:i/>
          <w:sz w:val="28"/>
          <w:szCs w:val="28"/>
          <w:lang w:val="de-DE"/>
        </w:rPr>
        <w:t>.2.</w:t>
      </w:r>
      <w:r w:rsidR="00FB0083" w:rsidRPr="00003BD2">
        <w:rPr>
          <w:i/>
          <w:sz w:val="28"/>
          <w:szCs w:val="28"/>
          <w:lang w:val="de-DE"/>
        </w:rPr>
        <w:t xml:space="preserve"> </w:t>
      </w:r>
      <w:r w:rsidR="00FB0083" w:rsidRPr="00003BD2">
        <w:rPr>
          <w:b/>
          <w:i/>
          <w:sz w:val="28"/>
          <w:szCs w:val="28"/>
          <w:lang w:val="de-DE"/>
        </w:rPr>
        <w:t xml:space="preserve">Nguyên tắc hạch toán </w:t>
      </w:r>
    </w:p>
    <w:p w:rsidR="00FB0083" w:rsidRPr="00003BD2" w:rsidRDefault="00FB0083" w:rsidP="00B22A2D">
      <w:pPr>
        <w:tabs>
          <w:tab w:val="left" w:pos="567"/>
        </w:tabs>
        <w:spacing w:before="120"/>
        <w:ind w:firstLine="540"/>
        <w:jc w:val="both"/>
        <w:rPr>
          <w:sz w:val="28"/>
          <w:szCs w:val="28"/>
          <w:lang w:val="de-DE"/>
        </w:rPr>
      </w:pPr>
      <w:r w:rsidRPr="00003BD2">
        <w:rPr>
          <w:sz w:val="28"/>
          <w:szCs w:val="28"/>
          <w:lang w:val="de-DE"/>
        </w:rPr>
        <w:t>- Hạch toán tài khoản này phải căn cứ: Dự toán được phê duyệt tại mức tổng hợp (cấp 0) của cấp có thẩm quyền.</w:t>
      </w:r>
    </w:p>
    <w:p w:rsidR="00FB0083" w:rsidRPr="00003BD2" w:rsidRDefault="00FB0083" w:rsidP="00B22A2D">
      <w:pPr>
        <w:tabs>
          <w:tab w:val="left" w:pos="567"/>
        </w:tabs>
        <w:spacing w:before="120"/>
        <w:ind w:firstLine="540"/>
        <w:jc w:val="both"/>
        <w:rPr>
          <w:sz w:val="28"/>
          <w:szCs w:val="28"/>
          <w:lang w:val="de-DE"/>
        </w:rPr>
      </w:pPr>
      <w:r w:rsidRPr="00003BD2">
        <w:rPr>
          <w:sz w:val="28"/>
          <w:szCs w:val="28"/>
          <w:lang w:val="de-DE"/>
        </w:rPr>
        <w:t>- Khi xuất dự toán trong phạm vi tổng mức được giao.</w:t>
      </w:r>
    </w:p>
    <w:p w:rsidR="00FB0083" w:rsidRPr="00003BD2" w:rsidRDefault="00FB0083" w:rsidP="00B22A2D">
      <w:pPr>
        <w:tabs>
          <w:tab w:val="left" w:pos="567"/>
        </w:tabs>
        <w:spacing w:before="120"/>
        <w:ind w:firstLine="540"/>
        <w:jc w:val="both"/>
        <w:rPr>
          <w:sz w:val="28"/>
          <w:szCs w:val="28"/>
          <w:lang w:val="de-DE"/>
        </w:rPr>
      </w:pPr>
      <w:r w:rsidRPr="00003BD2">
        <w:rPr>
          <w:sz w:val="28"/>
          <w:szCs w:val="28"/>
          <w:lang w:val="de-DE"/>
        </w:rPr>
        <w:t>- Tài khoản này được kết hợp các đoạn mã sau: </w:t>
      </w:r>
    </w:p>
    <w:p w:rsidR="00FB0083" w:rsidRPr="00003BD2" w:rsidRDefault="00FB0083" w:rsidP="00B22A2D">
      <w:pPr>
        <w:tabs>
          <w:tab w:val="left" w:pos="567"/>
        </w:tabs>
        <w:spacing w:before="120"/>
        <w:ind w:firstLine="540"/>
        <w:jc w:val="both"/>
        <w:rPr>
          <w:sz w:val="28"/>
          <w:szCs w:val="28"/>
          <w:lang w:val="de-DE"/>
        </w:rPr>
      </w:pPr>
      <w:r w:rsidRPr="00003BD2">
        <w:rPr>
          <w:sz w:val="28"/>
          <w:szCs w:val="28"/>
          <w:lang w:val="de-DE"/>
        </w:rPr>
        <w:t>+ Mã quỹ</w:t>
      </w:r>
    </w:p>
    <w:p w:rsidR="00FB0083" w:rsidRPr="00003BD2" w:rsidRDefault="00FB0083" w:rsidP="00B22A2D">
      <w:pPr>
        <w:tabs>
          <w:tab w:val="left" w:pos="567"/>
        </w:tabs>
        <w:spacing w:before="120"/>
        <w:ind w:firstLine="540"/>
        <w:jc w:val="both"/>
        <w:rPr>
          <w:sz w:val="28"/>
          <w:szCs w:val="28"/>
          <w:lang w:val="de-DE"/>
        </w:rPr>
      </w:pPr>
      <w:r w:rsidRPr="00003BD2">
        <w:rPr>
          <w:sz w:val="28"/>
          <w:szCs w:val="28"/>
          <w:lang w:val="de-DE"/>
        </w:rPr>
        <w:tab/>
        <w:t>+ Mã cấp ngân sách</w:t>
      </w:r>
    </w:p>
    <w:p w:rsidR="00FB0083" w:rsidRPr="00003BD2" w:rsidRDefault="00FB0083" w:rsidP="00B22A2D">
      <w:pPr>
        <w:tabs>
          <w:tab w:val="left" w:pos="567"/>
        </w:tabs>
        <w:spacing w:before="120"/>
        <w:ind w:firstLine="540"/>
        <w:jc w:val="both"/>
        <w:rPr>
          <w:sz w:val="28"/>
          <w:szCs w:val="28"/>
          <w:lang w:val="de-DE"/>
        </w:rPr>
      </w:pPr>
      <w:r w:rsidRPr="00003BD2">
        <w:rPr>
          <w:sz w:val="28"/>
          <w:szCs w:val="28"/>
          <w:lang w:val="de-DE"/>
        </w:rPr>
        <w:t>+ Mã đơn vị có quan hệ với ngân sách</w:t>
      </w:r>
    </w:p>
    <w:p w:rsidR="00081250" w:rsidRDefault="00FB0083" w:rsidP="00B22A2D">
      <w:pPr>
        <w:tabs>
          <w:tab w:val="left" w:pos="567"/>
        </w:tabs>
        <w:spacing w:before="120"/>
        <w:ind w:firstLine="540"/>
        <w:jc w:val="both"/>
        <w:rPr>
          <w:sz w:val="28"/>
          <w:szCs w:val="28"/>
          <w:lang w:val="de-DE"/>
        </w:rPr>
      </w:pPr>
      <w:r w:rsidRPr="00003BD2">
        <w:rPr>
          <w:sz w:val="28"/>
          <w:szCs w:val="28"/>
          <w:lang w:val="de-DE"/>
        </w:rPr>
        <w:t>+ Mã ngành kinh tế</w:t>
      </w:r>
    </w:p>
    <w:p w:rsidR="00FB0083" w:rsidRPr="00003BD2" w:rsidRDefault="00081250" w:rsidP="00B22A2D">
      <w:pPr>
        <w:tabs>
          <w:tab w:val="left" w:pos="567"/>
        </w:tabs>
        <w:spacing w:before="120"/>
        <w:ind w:firstLine="540"/>
        <w:jc w:val="both"/>
        <w:rPr>
          <w:sz w:val="28"/>
          <w:szCs w:val="28"/>
          <w:lang w:val="de-DE"/>
        </w:rPr>
      </w:pPr>
      <w:r>
        <w:rPr>
          <w:sz w:val="28"/>
          <w:szCs w:val="28"/>
          <w:lang w:val="de-DE"/>
        </w:rPr>
        <w:t xml:space="preserve">+ </w:t>
      </w:r>
      <w:r w:rsidR="00FB0083" w:rsidRPr="00003BD2">
        <w:rPr>
          <w:sz w:val="28"/>
          <w:szCs w:val="28"/>
          <w:lang w:val="de-DE"/>
        </w:rPr>
        <w:t>Mã chương trình mục tiêu, dự án (đối với các khoản chi thuộc các chương trình mục tiêu, dự án)</w:t>
      </w:r>
    </w:p>
    <w:p w:rsidR="00FB0083" w:rsidRPr="00003BD2" w:rsidRDefault="00FB0083" w:rsidP="00B22A2D">
      <w:pPr>
        <w:tabs>
          <w:tab w:val="left" w:pos="567"/>
        </w:tabs>
        <w:spacing w:before="120"/>
        <w:ind w:firstLine="540"/>
        <w:jc w:val="both"/>
        <w:rPr>
          <w:sz w:val="28"/>
          <w:szCs w:val="28"/>
          <w:lang w:val="de-DE"/>
        </w:rPr>
      </w:pPr>
      <w:r w:rsidRPr="00003BD2">
        <w:rPr>
          <w:sz w:val="28"/>
          <w:szCs w:val="28"/>
          <w:lang w:val="de-DE"/>
        </w:rPr>
        <w:t>+ Mã KBNN</w:t>
      </w:r>
    </w:p>
    <w:p w:rsidR="00FB0083" w:rsidRPr="00A5638A" w:rsidRDefault="00FB0083" w:rsidP="00B22A2D">
      <w:pPr>
        <w:tabs>
          <w:tab w:val="left" w:pos="567"/>
        </w:tabs>
        <w:spacing w:before="120"/>
        <w:ind w:firstLine="540"/>
        <w:jc w:val="both"/>
        <w:rPr>
          <w:sz w:val="28"/>
          <w:szCs w:val="28"/>
          <w:lang w:val="de-DE"/>
        </w:rPr>
      </w:pPr>
      <w:r w:rsidRPr="00A5638A">
        <w:rPr>
          <w:sz w:val="28"/>
          <w:szCs w:val="28"/>
          <w:lang w:val="de-DE"/>
        </w:rPr>
        <w:t xml:space="preserve">+ Mã nguồn NSNN (chi tiết theo tính chất nguồn kinh phí). </w:t>
      </w:r>
    </w:p>
    <w:p w:rsidR="00FB0083" w:rsidRPr="00A5638A" w:rsidRDefault="0038792D" w:rsidP="00B22A2D">
      <w:pPr>
        <w:tabs>
          <w:tab w:val="left" w:pos="567"/>
        </w:tabs>
        <w:spacing w:before="120"/>
        <w:ind w:firstLine="540"/>
        <w:jc w:val="both"/>
        <w:rPr>
          <w:b/>
          <w:i/>
          <w:sz w:val="28"/>
          <w:szCs w:val="28"/>
          <w:lang w:val="de-DE"/>
        </w:rPr>
      </w:pPr>
      <w:r>
        <w:rPr>
          <w:b/>
          <w:i/>
          <w:sz w:val="28"/>
          <w:szCs w:val="28"/>
          <w:lang w:val="de-DE"/>
        </w:rPr>
        <w:t>1</w:t>
      </w:r>
      <w:r w:rsidR="00FB0083" w:rsidRPr="00A5638A">
        <w:rPr>
          <w:b/>
          <w:i/>
          <w:sz w:val="28"/>
          <w:szCs w:val="28"/>
          <w:lang w:val="de-DE"/>
        </w:rPr>
        <w:t xml:space="preserve">.3. Kết cấu và nội dung tài khoản </w:t>
      </w:r>
    </w:p>
    <w:p w:rsidR="00FB0083" w:rsidRPr="00A5638A" w:rsidRDefault="00FB0083" w:rsidP="00B22A2D">
      <w:pPr>
        <w:tabs>
          <w:tab w:val="left" w:pos="567"/>
          <w:tab w:val="left" w:pos="1985"/>
        </w:tabs>
        <w:spacing w:before="120"/>
        <w:ind w:firstLine="540"/>
        <w:jc w:val="both"/>
        <w:rPr>
          <w:b/>
          <w:i/>
          <w:sz w:val="28"/>
          <w:szCs w:val="28"/>
          <w:lang w:val="de-DE"/>
        </w:rPr>
      </w:pPr>
      <w:r w:rsidRPr="00A5638A">
        <w:rPr>
          <w:b/>
          <w:i/>
          <w:sz w:val="28"/>
          <w:szCs w:val="28"/>
          <w:lang w:val="de-DE"/>
        </w:rPr>
        <w:t xml:space="preserve">Bên Nợ: </w:t>
      </w:r>
      <w:r w:rsidRPr="00A5638A">
        <w:rPr>
          <w:b/>
          <w:i/>
          <w:sz w:val="28"/>
          <w:szCs w:val="28"/>
          <w:lang w:val="de-DE"/>
        </w:rPr>
        <w:tab/>
      </w:r>
    </w:p>
    <w:p w:rsidR="00FB0083" w:rsidRPr="00A5638A" w:rsidRDefault="00FB0083" w:rsidP="00B22A2D">
      <w:pPr>
        <w:tabs>
          <w:tab w:val="left" w:pos="567"/>
          <w:tab w:val="left" w:pos="1985"/>
        </w:tabs>
        <w:spacing w:before="120"/>
        <w:ind w:firstLine="540"/>
        <w:jc w:val="both"/>
        <w:rPr>
          <w:sz w:val="28"/>
          <w:szCs w:val="28"/>
          <w:lang w:val="de-DE"/>
        </w:rPr>
      </w:pPr>
      <w:r w:rsidRPr="00A5638A">
        <w:rPr>
          <w:sz w:val="28"/>
          <w:szCs w:val="28"/>
          <w:lang w:val="de-DE"/>
        </w:rPr>
        <w:t xml:space="preserve">- Dự toán kinh phí cấp 0 được giao. </w:t>
      </w:r>
    </w:p>
    <w:p w:rsidR="00FB0083" w:rsidRPr="00A5638A" w:rsidRDefault="00FB0083" w:rsidP="00B22A2D">
      <w:pPr>
        <w:tabs>
          <w:tab w:val="left" w:pos="567"/>
          <w:tab w:val="left" w:pos="1985"/>
        </w:tabs>
        <w:spacing w:before="120"/>
        <w:ind w:firstLine="540"/>
        <w:jc w:val="both"/>
        <w:rPr>
          <w:sz w:val="28"/>
          <w:szCs w:val="28"/>
          <w:lang w:val="de-DE"/>
        </w:rPr>
      </w:pPr>
      <w:r w:rsidRPr="00A5638A">
        <w:rPr>
          <w:sz w:val="28"/>
          <w:szCs w:val="28"/>
          <w:lang w:val="de-DE"/>
        </w:rPr>
        <w:t>- Điều chỉnh hủy, giảm dự toán cấp 0.</w:t>
      </w:r>
    </w:p>
    <w:p w:rsidR="00FB0083" w:rsidRPr="00A5638A" w:rsidRDefault="00FB0083" w:rsidP="00B22A2D">
      <w:pPr>
        <w:tabs>
          <w:tab w:val="left" w:pos="567"/>
          <w:tab w:val="left" w:pos="1985"/>
        </w:tabs>
        <w:spacing w:before="120"/>
        <w:ind w:firstLine="540"/>
        <w:jc w:val="both"/>
        <w:rPr>
          <w:i/>
          <w:sz w:val="28"/>
          <w:szCs w:val="28"/>
          <w:lang w:val="de-DE"/>
        </w:rPr>
      </w:pPr>
      <w:r w:rsidRPr="00A5638A">
        <w:rPr>
          <w:b/>
          <w:i/>
          <w:sz w:val="28"/>
          <w:szCs w:val="28"/>
          <w:lang w:val="de-DE"/>
        </w:rPr>
        <w:t>Bên Có:</w:t>
      </w:r>
      <w:r w:rsidRPr="00A5638A">
        <w:rPr>
          <w:b/>
          <w:i/>
          <w:sz w:val="28"/>
          <w:szCs w:val="28"/>
          <w:lang w:val="de-DE"/>
        </w:rPr>
        <w:tab/>
      </w:r>
    </w:p>
    <w:p w:rsidR="00FB0083" w:rsidRPr="00A5638A" w:rsidRDefault="00FB0083" w:rsidP="00B22A2D">
      <w:pPr>
        <w:tabs>
          <w:tab w:val="left" w:pos="567"/>
          <w:tab w:val="left" w:pos="1985"/>
        </w:tabs>
        <w:spacing w:before="120"/>
        <w:ind w:firstLine="540"/>
        <w:jc w:val="both"/>
        <w:rPr>
          <w:sz w:val="28"/>
          <w:szCs w:val="28"/>
          <w:lang w:val="de-DE"/>
        </w:rPr>
      </w:pPr>
      <w:r w:rsidRPr="00A5638A">
        <w:rPr>
          <w:sz w:val="28"/>
          <w:szCs w:val="28"/>
          <w:lang w:val="de-DE"/>
        </w:rPr>
        <w:t>- Dự toán kinh phí cấp 0 đã phân bổ.</w:t>
      </w:r>
    </w:p>
    <w:p w:rsidR="00FB0083" w:rsidRPr="00A5638A" w:rsidRDefault="00FB0083" w:rsidP="00B22A2D">
      <w:pPr>
        <w:tabs>
          <w:tab w:val="left" w:pos="567"/>
          <w:tab w:val="left" w:pos="1985"/>
        </w:tabs>
        <w:spacing w:before="120"/>
        <w:ind w:firstLine="540"/>
        <w:jc w:val="both"/>
        <w:rPr>
          <w:sz w:val="28"/>
          <w:szCs w:val="28"/>
          <w:lang w:val="de-DE"/>
        </w:rPr>
      </w:pPr>
      <w:r w:rsidRPr="00A5638A">
        <w:rPr>
          <w:sz w:val="28"/>
          <w:szCs w:val="28"/>
          <w:lang w:val="de-DE"/>
        </w:rPr>
        <w:t>- Điều chỉnh hủy, giảm dự toán cấp 0.</w:t>
      </w:r>
    </w:p>
    <w:p w:rsidR="00FB0083" w:rsidRPr="00A5638A" w:rsidRDefault="00FB0083" w:rsidP="00B22A2D">
      <w:pPr>
        <w:tabs>
          <w:tab w:val="left" w:pos="567"/>
          <w:tab w:val="left" w:pos="1985"/>
        </w:tabs>
        <w:spacing w:before="120"/>
        <w:ind w:firstLine="540"/>
        <w:jc w:val="both"/>
        <w:rPr>
          <w:b/>
          <w:i/>
          <w:sz w:val="28"/>
          <w:szCs w:val="28"/>
          <w:lang w:val="de-DE"/>
        </w:rPr>
      </w:pPr>
      <w:r w:rsidRPr="00A5638A">
        <w:rPr>
          <w:b/>
          <w:i/>
          <w:sz w:val="28"/>
          <w:szCs w:val="28"/>
          <w:lang w:val="de-DE"/>
        </w:rPr>
        <w:t>Số dư Nợ:</w:t>
      </w:r>
      <w:r w:rsidRPr="00A5638A">
        <w:rPr>
          <w:b/>
          <w:i/>
          <w:sz w:val="28"/>
          <w:szCs w:val="28"/>
          <w:lang w:val="de-DE"/>
        </w:rPr>
        <w:tab/>
      </w:r>
    </w:p>
    <w:p w:rsidR="00FB0083" w:rsidRPr="00A5638A" w:rsidRDefault="00FB0083" w:rsidP="00B22A2D">
      <w:pPr>
        <w:numPr>
          <w:ilvl w:val="0"/>
          <w:numId w:val="5"/>
        </w:numPr>
        <w:tabs>
          <w:tab w:val="clear" w:pos="930"/>
          <w:tab w:val="left" w:pos="567"/>
          <w:tab w:val="num" w:pos="709"/>
          <w:tab w:val="left" w:pos="1985"/>
        </w:tabs>
        <w:spacing w:before="120"/>
        <w:jc w:val="both"/>
        <w:rPr>
          <w:sz w:val="28"/>
          <w:szCs w:val="28"/>
          <w:lang w:val="de-DE"/>
        </w:rPr>
      </w:pPr>
      <w:r w:rsidRPr="00A5638A">
        <w:rPr>
          <w:sz w:val="28"/>
          <w:szCs w:val="28"/>
          <w:lang w:val="de-DE"/>
        </w:rPr>
        <w:t xml:space="preserve">Dự toán cấp 0 còn lại. </w:t>
      </w:r>
    </w:p>
    <w:p w:rsidR="00FB0083" w:rsidRPr="00A5638A" w:rsidRDefault="00FB0083" w:rsidP="00B22A2D">
      <w:pPr>
        <w:tabs>
          <w:tab w:val="left" w:pos="567"/>
        </w:tabs>
        <w:spacing w:before="120"/>
        <w:ind w:firstLine="540"/>
        <w:jc w:val="both"/>
        <w:rPr>
          <w:i/>
          <w:sz w:val="28"/>
          <w:szCs w:val="28"/>
          <w:lang w:val="de-DE"/>
        </w:rPr>
      </w:pPr>
      <w:r w:rsidRPr="00A5638A">
        <w:rPr>
          <w:i/>
          <w:sz w:val="28"/>
          <w:szCs w:val="28"/>
          <w:lang w:val="de-DE"/>
        </w:rPr>
        <w:lastRenderedPageBreak/>
        <w:t>Tài khoản 9210 - Dự t</w:t>
      </w:r>
      <w:r w:rsidR="00AC3CAE" w:rsidRPr="00A5638A">
        <w:rPr>
          <w:i/>
          <w:sz w:val="28"/>
          <w:szCs w:val="28"/>
          <w:lang w:val="de-DE"/>
        </w:rPr>
        <w:t>oán NSNN được duyệt có</w:t>
      </w:r>
      <w:r w:rsidR="00101B95" w:rsidRPr="00A5638A">
        <w:rPr>
          <w:i/>
          <w:sz w:val="28"/>
          <w:szCs w:val="28"/>
          <w:lang w:val="de-DE"/>
        </w:rPr>
        <w:t>, bổ sung thêm</w:t>
      </w:r>
      <w:r w:rsidR="009C6A37">
        <w:rPr>
          <w:i/>
          <w:sz w:val="28"/>
          <w:szCs w:val="28"/>
          <w:lang w:val="de-DE"/>
        </w:rPr>
        <w:t xml:space="preserve"> </w:t>
      </w:r>
      <w:r w:rsidRPr="00A5638A">
        <w:rPr>
          <w:i/>
          <w:sz w:val="28"/>
          <w:szCs w:val="28"/>
          <w:lang w:val="de-DE"/>
        </w:rPr>
        <w:t>tài khoản cấp 2 như sau:</w:t>
      </w:r>
    </w:p>
    <w:p w:rsidR="00021DB8" w:rsidRPr="00A5638A" w:rsidRDefault="00101B95" w:rsidP="00B22A2D">
      <w:pPr>
        <w:tabs>
          <w:tab w:val="left" w:pos="567"/>
        </w:tabs>
        <w:spacing w:before="120"/>
        <w:ind w:firstLine="540"/>
        <w:jc w:val="both"/>
        <w:rPr>
          <w:sz w:val="28"/>
          <w:szCs w:val="28"/>
          <w:lang w:val="de-DE"/>
        </w:rPr>
      </w:pPr>
      <w:r w:rsidRPr="00A5638A">
        <w:rPr>
          <w:bCs/>
          <w:iCs/>
          <w:sz w:val="28"/>
          <w:szCs w:val="28"/>
          <w:lang w:val="de-DE"/>
        </w:rPr>
        <w:t xml:space="preserve"> </w:t>
      </w:r>
      <w:r w:rsidR="00021DB8" w:rsidRPr="00A5638A">
        <w:rPr>
          <w:bCs/>
          <w:iCs/>
          <w:sz w:val="28"/>
          <w:szCs w:val="28"/>
          <w:lang w:val="de-DE"/>
        </w:rPr>
        <w:t xml:space="preserve">Tài khoản 9214 - Dự toán chi dự trữ quốc gia phân bổ cấp 0: </w:t>
      </w:r>
      <w:r w:rsidR="00021DB8" w:rsidRPr="00A5638A">
        <w:rPr>
          <w:sz w:val="28"/>
          <w:szCs w:val="28"/>
          <w:lang w:val="de-DE"/>
        </w:rPr>
        <w:t>Tài khoản này dùng để theo dõi dự toán chi dự trữ quốc gia phân bổ cấp 0 được phê duyệt của Quốc hội.</w:t>
      </w:r>
    </w:p>
    <w:p w:rsidR="00FB0083" w:rsidRPr="00A5638A" w:rsidRDefault="0038792D" w:rsidP="00B22A2D">
      <w:pPr>
        <w:tabs>
          <w:tab w:val="left" w:pos="567"/>
        </w:tabs>
        <w:spacing w:before="120"/>
        <w:ind w:firstLine="540"/>
        <w:jc w:val="both"/>
        <w:rPr>
          <w:b/>
          <w:sz w:val="28"/>
          <w:szCs w:val="28"/>
          <w:lang w:val="de-DE"/>
        </w:rPr>
      </w:pPr>
      <w:r>
        <w:rPr>
          <w:b/>
          <w:sz w:val="28"/>
          <w:szCs w:val="28"/>
          <w:lang w:val="de-DE"/>
        </w:rPr>
        <w:t>2</w:t>
      </w:r>
      <w:r w:rsidR="00FB0083" w:rsidRPr="00A5638A">
        <w:rPr>
          <w:b/>
          <w:sz w:val="28"/>
          <w:szCs w:val="28"/>
          <w:lang w:val="de-DE"/>
        </w:rPr>
        <w:t>.</w:t>
      </w:r>
      <w:r w:rsidR="00FB0083" w:rsidRPr="00A5638A">
        <w:rPr>
          <w:sz w:val="28"/>
          <w:szCs w:val="28"/>
          <w:lang w:val="de-DE"/>
        </w:rPr>
        <w:t xml:space="preserve"> </w:t>
      </w:r>
      <w:r w:rsidR="00FB0083" w:rsidRPr="00A5638A">
        <w:rPr>
          <w:b/>
          <w:sz w:val="28"/>
          <w:szCs w:val="28"/>
          <w:lang w:val="de-DE"/>
        </w:rPr>
        <w:t>Tài khoản 9250 - Dự toán phân bổ cho đơn vị cấp 1</w:t>
      </w:r>
    </w:p>
    <w:p w:rsidR="00FB0083" w:rsidRPr="00A5638A" w:rsidRDefault="0038792D" w:rsidP="00B22A2D">
      <w:pPr>
        <w:tabs>
          <w:tab w:val="left" w:pos="567"/>
        </w:tabs>
        <w:spacing w:before="120"/>
        <w:ind w:firstLine="540"/>
        <w:jc w:val="both"/>
        <w:rPr>
          <w:b/>
          <w:i/>
          <w:sz w:val="28"/>
          <w:szCs w:val="28"/>
          <w:lang w:val="de-DE"/>
        </w:rPr>
      </w:pPr>
      <w:r>
        <w:rPr>
          <w:b/>
          <w:i/>
          <w:sz w:val="28"/>
          <w:szCs w:val="28"/>
          <w:lang w:val="de-DE"/>
        </w:rPr>
        <w:t>2</w:t>
      </w:r>
      <w:r w:rsidR="00FB0083" w:rsidRPr="00A5638A">
        <w:rPr>
          <w:b/>
          <w:i/>
          <w:sz w:val="28"/>
          <w:szCs w:val="28"/>
          <w:lang w:val="de-DE"/>
        </w:rPr>
        <w:t>.1. Mục đích</w:t>
      </w:r>
    </w:p>
    <w:p w:rsidR="00FB0083" w:rsidRPr="00A5638A" w:rsidRDefault="00FB0083" w:rsidP="00081250">
      <w:pPr>
        <w:tabs>
          <w:tab w:val="left" w:pos="567"/>
        </w:tabs>
        <w:spacing w:before="120" w:line="360" w:lineRule="exact"/>
        <w:ind w:firstLine="547"/>
        <w:jc w:val="both"/>
        <w:rPr>
          <w:sz w:val="28"/>
          <w:szCs w:val="28"/>
          <w:lang w:val="de-DE"/>
        </w:rPr>
      </w:pPr>
      <w:r w:rsidRPr="00A5638A">
        <w:rPr>
          <w:sz w:val="28"/>
          <w:szCs w:val="28"/>
          <w:lang w:val="de-DE"/>
        </w:rPr>
        <w:t>Tài khoản này dùng để theo dõi dự toán phân bổ cho đơn vị dự toán cấp 1 được phân bổ từ dự toán cấp 0 (bao gồm dự toán giao trong năm và dự toán ứng trước, chi tiết theo nhiệm vụ chi (dự toán chi thường xuyên, dự toán chi ĐTXDCB, dự toán chi đầu tư phát triển khác, dự toán chi viện trợ</w:t>
      </w:r>
      <w:r w:rsidR="004C501B" w:rsidRPr="00A5638A">
        <w:rPr>
          <w:sz w:val="28"/>
          <w:szCs w:val="28"/>
          <w:lang w:val="de-DE"/>
        </w:rPr>
        <w:t>, dự toán chi dự trữ quốc gia, dự toán ghi thu, ghi chi chi tiết theo nhiệm vụ chi</w:t>
      </w:r>
      <w:r w:rsidRPr="00A5638A">
        <w:rPr>
          <w:sz w:val="28"/>
          <w:szCs w:val="28"/>
          <w:lang w:val="de-DE"/>
        </w:rPr>
        <w:t>), chi tiết theo mã lĩnh vực, mã CTMT, mã chương, mã đơn vị dự toán cấp 1, mã nguồn; được Thủ tướng chính phủ giao (với dự toán TW) và Ủy ban nhân dân giao (với dự toán cấp tỉnh, huyện, xã) cho đơn vị dự toán cấp 1.</w:t>
      </w:r>
    </w:p>
    <w:p w:rsidR="00FB0083" w:rsidRPr="00A5638A" w:rsidRDefault="0038792D" w:rsidP="00B22A2D">
      <w:pPr>
        <w:tabs>
          <w:tab w:val="left" w:pos="567"/>
        </w:tabs>
        <w:spacing w:before="120"/>
        <w:ind w:firstLine="540"/>
        <w:jc w:val="both"/>
        <w:rPr>
          <w:i/>
          <w:sz w:val="28"/>
          <w:szCs w:val="28"/>
          <w:lang w:val="de-DE"/>
        </w:rPr>
      </w:pPr>
      <w:r>
        <w:rPr>
          <w:b/>
          <w:i/>
          <w:sz w:val="28"/>
          <w:szCs w:val="28"/>
          <w:lang w:val="de-DE"/>
        </w:rPr>
        <w:t>2</w:t>
      </w:r>
      <w:r w:rsidR="00FB0083" w:rsidRPr="00A5638A">
        <w:rPr>
          <w:b/>
          <w:i/>
          <w:sz w:val="28"/>
          <w:szCs w:val="28"/>
          <w:lang w:val="de-DE"/>
        </w:rPr>
        <w:t>.2.</w:t>
      </w:r>
      <w:r w:rsidR="00FB0083" w:rsidRPr="00A5638A">
        <w:rPr>
          <w:i/>
          <w:sz w:val="28"/>
          <w:szCs w:val="28"/>
          <w:lang w:val="de-DE"/>
        </w:rPr>
        <w:t xml:space="preserve"> </w:t>
      </w:r>
      <w:r w:rsidR="00FB0083" w:rsidRPr="00A5638A">
        <w:rPr>
          <w:b/>
          <w:i/>
          <w:sz w:val="28"/>
          <w:szCs w:val="28"/>
          <w:lang w:val="de-DE"/>
        </w:rPr>
        <w:t xml:space="preserve">Nguyên tắc hạch toán </w:t>
      </w:r>
    </w:p>
    <w:p w:rsidR="00FB0083" w:rsidRPr="00A5638A" w:rsidRDefault="00FB0083" w:rsidP="00B22A2D">
      <w:pPr>
        <w:tabs>
          <w:tab w:val="left" w:pos="567"/>
        </w:tabs>
        <w:spacing w:before="120"/>
        <w:ind w:firstLine="540"/>
        <w:jc w:val="both"/>
        <w:rPr>
          <w:sz w:val="28"/>
          <w:szCs w:val="28"/>
          <w:lang w:val="de-DE"/>
        </w:rPr>
      </w:pPr>
      <w:r w:rsidRPr="00A5638A">
        <w:rPr>
          <w:sz w:val="28"/>
          <w:szCs w:val="28"/>
          <w:lang w:val="de-DE"/>
        </w:rPr>
        <w:t>- Hạch toán tài khoản này phải căn cứ: Dự toán được phê duyệt cấp 1 của cấp có thẩm quyền.</w:t>
      </w:r>
    </w:p>
    <w:p w:rsidR="00FB0083" w:rsidRPr="00A5638A" w:rsidRDefault="00FB0083" w:rsidP="00B22A2D">
      <w:pPr>
        <w:tabs>
          <w:tab w:val="left" w:pos="567"/>
        </w:tabs>
        <w:spacing w:before="120"/>
        <w:ind w:firstLine="540"/>
        <w:jc w:val="both"/>
        <w:rPr>
          <w:sz w:val="28"/>
          <w:szCs w:val="28"/>
          <w:lang w:val="de-DE"/>
        </w:rPr>
      </w:pPr>
      <w:r w:rsidRPr="00A5638A">
        <w:rPr>
          <w:sz w:val="28"/>
          <w:szCs w:val="28"/>
          <w:lang w:val="de-DE"/>
        </w:rPr>
        <w:t>- Khi phân bổ dự toán trong phạm vi tổng mức được giao.</w:t>
      </w:r>
    </w:p>
    <w:p w:rsidR="00FB0083" w:rsidRPr="00A5638A" w:rsidRDefault="00FB0083" w:rsidP="00B22A2D">
      <w:pPr>
        <w:tabs>
          <w:tab w:val="left" w:pos="567"/>
        </w:tabs>
        <w:spacing w:before="120"/>
        <w:ind w:firstLine="540"/>
        <w:jc w:val="both"/>
        <w:rPr>
          <w:sz w:val="28"/>
          <w:szCs w:val="28"/>
          <w:lang w:val="de-DE"/>
        </w:rPr>
      </w:pPr>
      <w:r w:rsidRPr="00A5638A">
        <w:rPr>
          <w:sz w:val="28"/>
          <w:szCs w:val="28"/>
          <w:lang w:val="de-DE"/>
        </w:rPr>
        <w:t>- Tài khoản này được kết hợp các đoạn mã sau:</w:t>
      </w:r>
    </w:p>
    <w:p w:rsidR="00FB0083" w:rsidRPr="00A5638A" w:rsidRDefault="00FB0083" w:rsidP="00B22A2D">
      <w:pPr>
        <w:tabs>
          <w:tab w:val="left" w:pos="567"/>
        </w:tabs>
        <w:spacing w:before="120"/>
        <w:ind w:firstLine="540"/>
        <w:jc w:val="both"/>
        <w:rPr>
          <w:sz w:val="28"/>
          <w:szCs w:val="28"/>
          <w:lang w:val="de-DE"/>
        </w:rPr>
      </w:pPr>
      <w:r w:rsidRPr="00A5638A">
        <w:rPr>
          <w:sz w:val="28"/>
          <w:szCs w:val="28"/>
          <w:lang w:val="de-DE"/>
        </w:rPr>
        <w:t>+ Mã quỹ</w:t>
      </w:r>
    </w:p>
    <w:p w:rsidR="00FB0083" w:rsidRPr="00A5638A" w:rsidRDefault="00FB0083" w:rsidP="00B22A2D">
      <w:pPr>
        <w:tabs>
          <w:tab w:val="left" w:pos="567"/>
        </w:tabs>
        <w:spacing w:before="120"/>
        <w:ind w:firstLine="540"/>
        <w:jc w:val="both"/>
        <w:rPr>
          <w:sz w:val="28"/>
          <w:szCs w:val="28"/>
          <w:lang w:val="de-DE"/>
        </w:rPr>
      </w:pPr>
      <w:r w:rsidRPr="00A5638A">
        <w:rPr>
          <w:sz w:val="28"/>
          <w:szCs w:val="28"/>
          <w:lang w:val="de-DE"/>
        </w:rPr>
        <w:tab/>
        <w:t>+ Mã cấp ngân sách</w:t>
      </w:r>
    </w:p>
    <w:p w:rsidR="00FB0083" w:rsidRPr="00A5638A" w:rsidRDefault="00FB0083" w:rsidP="00B22A2D">
      <w:pPr>
        <w:tabs>
          <w:tab w:val="left" w:pos="567"/>
        </w:tabs>
        <w:spacing w:before="120"/>
        <w:ind w:firstLine="540"/>
        <w:jc w:val="both"/>
        <w:rPr>
          <w:sz w:val="28"/>
          <w:szCs w:val="28"/>
          <w:lang w:val="de-DE"/>
        </w:rPr>
      </w:pPr>
      <w:r w:rsidRPr="00A5638A">
        <w:rPr>
          <w:sz w:val="28"/>
          <w:szCs w:val="28"/>
          <w:lang w:val="de-DE"/>
        </w:rPr>
        <w:tab/>
        <w:t>+ Mã đơn vị có quan hệ với ngân sách</w:t>
      </w:r>
    </w:p>
    <w:p w:rsidR="00FB0083" w:rsidRPr="00A5638A" w:rsidRDefault="00FB0083" w:rsidP="00B22A2D">
      <w:pPr>
        <w:tabs>
          <w:tab w:val="left" w:pos="567"/>
        </w:tabs>
        <w:spacing w:before="120"/>
        <w:ind w:firstLine="540"/>
        <w:jc w:val="both"/>
        <w:rPr>
          <w:sz w:val="28"/>
          <w:szCs w:val="28"/>
          <w:lang w:val="de-DE"/>
        </w:rPr>
      </w:pPr>
      <w:r w:rsidRPr="00A5638A">
        <w:rPr>
          <w:sz w:val="28"/>
          <w:szCs w:val="28"/>
          <w:lang w:val="de-DE"/>
        </w:rPr>
        <w:tab/>
        <w:t xml:space="preserve">+ Mã chương </w:t>
      </w:r>
    </w:p>
    <w:p w:rsidR="00FB0083" w:rsidRPr="00A5638A" w:rsidRDefault="00FB0083" w:rsidP="00B22A2D">
      <w:pPr>
        <w:tabs>
          <w:tab w:val="left" w:pos="567"/>
        </w:tabs>
        <w:spacing w:before="120"/>
        <w:ind w:firstLine="540"/>
        <w:jc w:val="both"/>
        <w:rPr>
          <w:sz w:val="28"/>
          <w:szCs w:val="28"/>
          <w:lang w:val="de-DE"/>
        </w:rPr>
      </w:pPr>
      <w:r w:rsidRPr="00A5638A">
        <w:rPr>
          <w:sz w:val="28"/>
          <w:szCs w:val="28"/>
          <w:lang w:val="de-DE"/>
        </w:rPr>
        <w:tab/>
        <w:t>+ Mã ngành kinh tế</w:t>
      </w:r>
    </w:p>
    <w:p w:rsidR="00FB0083" w:rsidRPr="00A5638A" w:rsidRDefault="00FB0083" w:rsidP="00B22A2D">
      <w:pPr>
        <w:tabs>
          <w:tab w:val="left" w:pos="567"/>
        </w:tabs>
        <w:spacing w:before="120"/>
        <w:ind w:firstLine="540"/>
        <w:jc w:val="both"/>
        <w:rPr>
          <w:sz w:val="28"/>
          <w:szCs w:val="28"/>
          <w:lang w:val="de-DE"/>
        </w:rPr>
      </w:pPr>
      <w:r w:rsidRPr="00A5638A">
        <w:rPr>
          <w:sz w:val="28"/>
          <w:szCs w:val="28"/>
          <w:lang w:val="de-DE"/>
        </w:rPr>
        <w:tab/>
        <w:t>+</w:t>
      </w:r>
      <w:r w:rsidR="00081250">
        <w:rPr>
          <w:sz w:val="28"/>
          <w:szCs w:val="28"/>
          <w:lang w:val="de-DE"/>
        </w:rPr>
        <w:t xml:space="preserve"> </w:t>
      </w:r>
      <w:r w:rsidRPr="00A5638A">
        <w:rPr>
          <w:sz w:val="28"/>
          <w:szCs w:val="28"/>
          <w:lang w:val="de-DE"/>
        </w:rPr>
        <w:t>Mã chương trình mục tiêu, dự án (đối với các khoản chi thuộc các chương trình mục tiêu, dự án)</w:t>
      </w:r>
    </w:p>
    <w:p w:rsidR="00FB0083" w:rsidRPr="00A5638A" w:rsidRDefault="00FB0083" w:rsidP="00B22A2D">
      <w:pPr>
        <w:tabs>
          <w:tab w:val="left" w:pos="567"/>
        </w:tabs>
        <w:spacing w:before="120"/>
        <w:ind w:firstLine="540"/>
        <w:jc w:val="both"/>
        <w:rPr>
          <w:sz w:val="28"/>
          <w:szCs w:val="28"/>
          <w:lang w:val="de-DE"/>
        </w:rPr>
      </w:pPr>
      <w:r w:rsidRPr="00A5638A">
        <w:rPr>
          <w:sz w:val="28"/>
          <w:szCs w:val="28"/>
          <w:lang w:val="de-DE"/>
        </w:rPr>
        <w:tab/>
        <w:t>+ Mã KBNN</w:t>
      </w:r>
    </w:p>
    <w:p w:rsidR="00FB0083" w:rsidRPr="00A5638A" w:rsidRDefault="00FB0083" w:rsidP="00B22A2D">
      <w:pPr>
        <w:tabs>
          <w:tab w:val="left" w:pos="567"/>
        </w:tabs>
        <w:spacing w:before="120"/>
        <w:ind w:firstLine="540"/>
        <w:jc w:val="both"/>
        <w:rPr>
          <w:sz w:val="28"/>
          <w:szCs w:val="28"/>
          <w:lang w:val="de-DE"/>
        </w:rPr>
      </w:pPr>
      <w:r w:rsidRPr="00A5638A">
        <w:rPr>
          <w:sz w:val="28"/>
          <w:szCs w:val="28"/>
          <w:lang w:val="de-DE"/>
        </w:rPr>
        <w:tab/>
        <w:t xml:space="preserve">+ Mã nguồn NSNN (chi tiết theo tính chất nguồn kinh phí). </w:t>
      </w:r>
    </w:p>
    <w:p w:rsidR="00FB0083" w:rsidRPr="00A5638A" w:rsidRDefault="0038792D" w:rsidP="00B22A2D">
      <w:pPr>
        <w:tabs>
          <w:tab w:val="left" w:pos="567"/>
        </w:tabs>
        <w:spacing w:before="120"/>
        <w:ind w:firstLine="540"/>
        <w:jc w:val="both"/>
        <w:rPr>
          <w:b/>
          <w:i/>
          <w:sz w:val="28"/>
          <w:szCs w:val="28"/>
          <w:lang w:val="de-DE"/>
        </w:rPr>
      </w:pPr>
      <w:r>
        <w:rPr>
          <w:b/>
          <w:i/>
          <w:sz w:val="28"/>
          <w:szCs w:val="28"/>
          <w:lang w:val="de-DE"/>
        </w:rPr>
        <w:t>2</w:t>
      </w:r>
      <w:r w:rsidR="00FB0083" w:rsidRPr="00A5638A">
        <w:rPr>
          <w:b/>
          <w:i/>
          <w:sz w:val="28"/>
          <w:szCs w:val="28"/>
          <w:lang w:val="de-DE"/>
        </w:rPr>
        <w:t>.3. Kết cấu và nội dung tài khoản</w:t>
      </w:r>
    </w:p>
    <w:p w:rsidR="00FB0083" w:rsidRPr="00A5638A" w:rsidRDefault="00FB0083" w:rsidP="00B22A2D">
      <w:pPr>
        <w:tabs>
          <w:tab w:val="left" w:pos="567"/>
          <w:tab w:val="left" w:pos="1985"/>
        </w:tabs>
        <w:spacing w:before="120"/>
        <w:ind w:firstLine="540"/>
        <w:jc w:val="both"/>
        <w:rPr>
          <w:b/>
          <w:i/>
          <w:sz w:val="28"/>
          <w:szCs w:val="28"/>
          <w:lang w:val="de-DE"/>
        </w:rPr>
      </w:pPr>
      <w:r w:rsidRPr="00A5638A">
        <w:rPr>
          <w:b/>
          <w:i/>
          <w:sz w:val="28"/>
          <w:szCs w:val="28"/>
          <w:lang w:val="de-DE"/>
        </w:rPr>
        <w:t xml:space="preserve">Bên Nợ: </w:t>
      </w:r>
      <w:r w:rsidRPr="00A5638A">
        <w:rPr>
          <w:b/>
          <w:i/>
          <w:sz w:val="28"/>
          <w:szCs w:val="28"/>
          <w:lang w:val="de-DE"/>
        </w:rPr>
        <w:tab/>
      </w:r>
    </w:p>
    <w:p w:rsidR="00FB0083" w:rsidRPr="00A5638A" w:rsidRDefault="00FB0083" w:rsidP="00B22A2D">
      <w:pPr>
        <w:tabs>
          <w:tab w:val="left" w:pos="567"/>
          <w:tab w:val="left" w:pos="1985"/>
        </w:tabs>
        <w:spacing w:before="120"/>
        <w:ind w:firstLine="540"/>
        <w:jc w:val="both"/>
        <w:rPr>
          <w:sz w:val="28"/>
          <w:szCs w:val="28"/>
          <w:lang w:val="de-DE"/>
        </w:rPr>
      </w:pPr>
      <w:r w:rsidRPr="00A5638A">
        <w:rPr>
          <w:sz w:val="28"/>
          <w:szCs w:val="28"/>
          <w:lang w:val="de-DE"/>
        </w:rPr>
        <w:t xml:space="preserve">- Dự toán kinh phí cấp 1 được giao. </w:t>
      </w:r>
    </w:p>
    <w:p w:rsidR="00FB0083" w:rsidRPr="00A5638A" w:rsidRDefault="00FB0083" w:rsidP="00B22A2D">
      <w:pPr>
        <w:tabs>
          <w:tab w:val="left" w:pos="567"/>
          <w:tab w:val="left" w:pos="1985"/>
        </w:tabs>
        <w:spacing w:before="120"/>
        <w:ind w:firstLine="540"/>
        <w:jc w:val="both"/>
        <w:rPr>
          <w:sz w:val="28"/>
          <w:szCs w:val="28"/>
          <w:lang w:val="de-DE"/>
        </w:rPr>
      </w:pPr>
      <w:r w:rsidRPr="00A5638A">
        <w:rPr>
          <w:sz w:val="28"/>
          <w:szCs w:val="28"/>
          <w:lang w:val="de-DE"/>
        </w:rPr>
        <w:t>- Điều chỉnh hủy, giảm dự toán dự toán cấp 1.</w:t>
      </w:r>
    </w:p>
    <w:p w:rsidR="00FB0083" w:rsidRPr="00A5638A" w:rsidRDefault="00FB0083" w:rsidP="00B22A2D">
      <w:pPr>
        <w:tabs>
          <w:tab w:val="left" w:pos="567"/>
          <w:tab w:val="left" w:pos="1985"/>
        </w:tabs>
        <w:spacing w:before="120"/>
        <w:ind w:firstLine="540"/>
        <w:jc w:val="both"/>
        <w:rPr>
          <w:i/>
          <w:sz w:val="28"/>
          <w:szCs w:val="28"/>
          <w:lang w:val="de-DE"/>
        </w:rPr>
      </w:pPr>
      <w:r w:rsidRPr="00A5638A">
        <w:rPr>
          <w:b/>
          <w:i/>
          <w:sz w:val="28"/>
          <w:szCs w:val="28"/>
          <w:lang w:val="de-DE"/>
        </w:rPr>
        <w:t>Bên Có:</w:t>
      </w:r>
      <w:r w:rsidRPr="00A5638A">
        <w:rPr>
          <w:b/>
          <w:i/>
          <w:sz w:val="28"/>
          <w:szCs w:val="28"/>
          <w:lang w:val="de-DE"/>
        </w:rPr>
        <w:tab/>
      </w:r>
    </w:p>
    <w:p w:rsidR="00FB0083" w:rsidRPr="00A5638A" w:rsidRDefault="00FB0083" w:rsidP="00B22A2D">
      <w:pPr>
        <w:tabs>
          <w:tab w:val="left" w:pos="567"/>
          <w:tab w:val="left" w:pos="1985"/>
        </w:tabs>
        <w:spacing w:before="120"/>
        <w:ind w:firstLine="540"/>
        <w:jc w:val="both"/>
        <w:rPr>
          <w:sz w:val="28"/>
          <w:szCs w:val="28"/>
          <w:lang w:val="de-DE"/>
        </w:rPr>
      </w:pPr>
      <w:r w:rsidRPr="00A5638A">
        <w:rPr>
          <w:sz w:val="28"/>
          <w:szCs w:val="28"/>
          <w:lang w:val="de-DE"/>
        </w:rPr>
        <w:t>- Điều chỉnh hủy, giảm dự toán dự toán cấp 1.</w:t>
      </w:r>
    </w:p>
    <w:p w:rsidR="00FB0083" w:rsidRPr="00A5638A" w:rsidRDefault="00FB0083" w:rsidP="00B22A2D">
      <w:pPr>
        <w:tabs>
          <w:tab w:val="left" w:pos="567"/>
          <w:tab w:val="left" w:pos="1985"/>
        </w:tabs>
        <w:spacing w:before="120"/>
        <w:ind w:firstLine="540"/>
        <w:jc w:val="both"/>
        <w:rPr>
          <w:sz w:val="28"/>
          <w:szCs w:val="28"/>
          <w:lang w:val="de-DE"/>
        </w:rPr>
      </w:pPr>
      <w:r w:rsidRPr="00A5638A">
        <w:rPr>
          <w:sz w:val="28"/>
          <w:szCs w:val="28"/>
          <w:lang w:val="de-DE"/>
        </w:rPr>
        <w:lastRenderedPageBreak/>
        <w:t>- Dự toán kinh phí đã phân bổ.</w:t>
      </w:r>
    </w:p>
    <w:p w:rsidR="00081250" w:rsidRDefault="00FB0083" w:rsidP="00081250">
      <w:pPr>
        <w:tabs>
          <w:tab w:val="left" w:pos="567"/>
          <w:tab w:val="left" w:pos="1985"/>
        </w:tabs>
        <w:spacing w:before="120"/>
        <w:ind w:firstLine="540"/>
        <w:jc w:val="both"/>
        <w:rPr>
          <w:b/>
          <w:i/>
          <w:sz w:val="28"/>
          <w:szCs w:val="28"/>
          <w:lang w:val="de-DE"/>
        </w:rPr>
      </w:pPr>
      <w:r w:rsidRPr="00A5638A">
        <w:rPr>
          <w:b/>
          <w:i/>
          <w:sz w:val="28"/>
          <w:szCs w:val="28"/>
          <w:lang w:val="de-DE"/>
        </w:rPr>
        <w:t>Số dư Nợ:</w:t>
      </w:r>
      <w:r w:rsidRPr="00A5638A">
        <w:rPr>
          <w:b/>
          <w:i/>
          <w:sz w:val="28"/>
          <w:szCs w:val="28"/>
          <w:lang w:val="de-DE"/>
        </w:rPr>
        <w:tab/>
      </w:r>
    </w:p>
    <w:p w:rsidR="00FB0083" w:rsidRPr="00081250" w:rsidRDefault="00FB0083" w:rsidP="00081250">
      <w:pPr>
        <w:tabs>
          <w:tab w:val="left" w:pos="567"/>
          <w:tab w:val="left" w:pos="1985"/>
        </w:tabs>
        <w:spacing w:before="120"/>
        <w:ind w:firstLine="540"/>
        <w:jc w:val="both"/>
        <w:rPr>
          <w:b/>
          <w:i/>
          <w:sz w:val="28"/>
          <w:szCs w:val="28"/>
          <w:lang w:val="de-DE"/>
        </w:rPr>
      </w:pPr>
      <w:r w:rsidRPr="00A5638A">
        <w:rPr>
          <w:sz w:val="28"/>
          <w:szCs w:val="28"/>
          <w:lang w:val="de-DE"/>
        </w:rPr>
        <w:t xml:space="preserve">Dự toán cấp 1 còn lại chưa được phân bổ. </w:t>
      </w:r>
    </w:p>
    <w:p w:rsidR="00FB0083" w:rsidRPr="00A5638A" w:rsidRDefault="00FB0083" w:rsidP="00B22A2D">
      <w:pPr>
        <w:tabs>
          <w:tab w:val="left" w:pos="567"/>
        </w:tabs>
        <w:spacing w:before="120"/>
        <w:ind w:firstLine="540"/>
        <w:jc w:val="both"/>
        <w:rPr>
          <w:i/>
          <w:sz w:val="28"/>
          <w:szCs w:val="28"/>
          <w:lang w:val="de-DE"/>
        </w:rPr>
      </w:pPr>
      <w:r w:rsidRPr="00A5638A">
        <w:rPr>
          <w:i/>
          <w:sz w:val="28"/>
          <w:szCs w:val="28"/>
          <w:lang w:val="de-DE"/>
        </w:rPr>
        <w:t>Tài khoản 9250 - Dự to</w:t>
      </w:r>
      <w:r w:rsidR="00D570FA" w:rsidRPr="00A5638A">
        <w:rPr>
          <w:i/>
          <w:sz w:val="28"/>
          <w:szCs w:val="28"/>
          <w:lang w:val="de-DE"/>
        </w:rPr>
        <w:t>án phân bổ cho đơn vị cấp 1</w:t>
      </w:r>
      <w:r w:rsidR="00101B95" w:rsidRPr="00A5638A">
        <w:rPr>
          <w:i/>
          <w:sz w:val="28"/>
          <w:szCs w:val="28"/>
          <w:lang w:val="de-DE"/>
        </w:rPr>
        <w:t>, bổ sung thêm</w:t>
      </w:r>
      <w:r w:rsidRPr="00A5638A">
        <w:rPr>
          <w:i/>
          <w:sz w:val="28"/>
          <w:szCs w:val="28"/>
          <w:lang w:val="de-DE"/>
        </w:rPr>
        <w:t xml:space="preserve"> tài khoản cấp 2 như sau:</w:t>
      </w:r>
    </w:p>
    <w:p w:rsidR="00EC58F1" w:rsidRPr="00A5638A" w:rsidRDefault="00101B95" w:rsidP="00EC58F1">
      <w:pPr>
        <w:tabs>
          <w:tab w:val="left" w:pos="567"/>
        </w:tabs>
        <w:spacing w:before="120"/>
        <w:ind w:firstLine="540"/>
        <w:jc w:val="both"/>
        <w:rPr>
          <w:sz w:val="28"/>
          <w:szCs w:val="28"/>
          <w:lang w:val="de-DE"/>
        </w:rPr>
      </w:pPr>
      <w:r w:rsidRPr="00A5638A">
        <w:rPr>
          <w:bCs/>
          <w:iCs/>
          <w:sz w:val="28"/>
          <w:szCs w:val="28"/>
          <w:lang w:val="de-DE"/>
        </w:rPr>
        <w:t xml:space="preserve"> Tài khoản 925</w:t>
      </w:r>
      <w:r w:rsidR="00EC58F1" w:rsidRPr="00A5638A">
        <w:rPr>
          <w:bCs/>
          <w:iCs/>
          <w:sz w:val="28"/>
          <w:szCs w:val="28"/>
          <w:lang w:val="de-DE"/>
        </w:rPr>
        <w:t>4 - Dự toán chi dự trữ quốc gia phân bổ cho đơn vị cấp 1:</w:t>
      </w:r>
      <w:r w:rsidR="00EC58F1" w:rsidRPr="00A5638A">
        <w:rPr>
          <w:sz w:val="28"/>
          <w:szCs w:val="28"/>
          <w:lang w:val="de-DE"/>
        </w:rPr>
        <w:t xml:space="preserve"> Tài khoản này dùng để theo dõi dự toán chi </w:t>
      </w:r>
      <w:r w:rsidR="00EC58F1" w:rsidRPr="00A5638A">
        <w:rPr>
          <w:bCs/>
          <w:iCs/>
          <w:sz w:val="28"/>
          <w:szCs w:val="28"/>
          <w:lang w:val="de-DE"/>
        </w:rPr>
        <w:t>dự trữ quốc gia</w:t>
      </w:r>
      <w:r w:rsidR="00EC58F1" w:rsidRPr="00A5638A">
        <w:rPr>
          <w:sz w:val="28"/>
          <w:szCs w:val="28"/>
          <w:lang w:val="de-DE"/>
        </w:rPr>
        <w:t xml:space="preserve"> phân bổ cho đơn vị dự toán cấp 1 được Thủ tướng chính phủ giao (với dự toán TW).</w:t>
      </w:r>
    </w:p>
    <w:p w:rsidR="00FB0083" w:rsidRPr="00A5638A" w:rsidRDefault="0038792D" w:rsidP="00B22A2D">
      <w:pPr>
        <w:tabs>
          <w:tab w:val="left" w:pos="567"/>
        </w:tabs>
        <w:spacing w:before="120"/>
        <w:ind w:firstLine="540"/>
        <w:jc w:val="both"/>
        <w:rPr>
          <w:b/>
          <w:sz w:val="28"/>
          <w:szCs w:val="28"/>
          <w:lang w:val="de-DE"/>
        </w:rPr>
      </w:pPr>
      <w:r>
        <w:rPr>
          <w:b/>
          <w:sz w:val="28"/>
          <w:szCs w:val="28"/>
          <w:lang w:val="de-DE"/>
        </w:rPr>
        <w:t>3</w:t>
      </w:r>
      <w:r w:rsidR="00EC58F1" w:rsidRPr="00A5638A">
        <w:rPr>
          <w:b/>
          <w:sz w:val="28"/>
          <w:szCs w:val="28"/>
          <w:lang w:val="de-DE"/>
        </w:rPr>
        <w:t>. Tài khoản 954</w:t>
      </w:r>
      <w:r w:rsidR="00FB0083" w:rsidRPr="00A5638A">
        <w:rPr>
          <w:b/>
          <w:sz w:val="28"/>
          <w:szCs w:val="28"/>
          <w:lang w:val="de-DE"/>
        </w:rPr>
        <w:t xml:space="preserve">0 - Dự toán chi </w:t>
      </w:r>
      <w:r w:rsidR="00EC58F1" w:rsidRPr="00A5638A">
        <w:rPr>
          <w:b/>
          <w:sz w:val="28"/>
          <w:szCs w:val="28"/>
          <w:lang w:val="de-DE"/>
        </w:rPr>
        <w:t>dự trữ quốc gia</w:t>
      </w:r>
    </w:p>
    <w:p w:rsidR="00FB0083" w:rsidRPr="00A5638A" w:rsidRDefault="0038792D" w:rsidP="00B22A2D">
      <w:pPr>
        <w:tabs>
          <w:tab w:val="left" w:pos="567"/>
        </w:tabs>
        <w:spacing w:before="120"/>
        <w:ind w:firstLine="540"/>
        <w:jc w:val="both"/>
        <w:rPr>
          <w:b/>
          <w:i/>
          <w:sz w:val="28"/>
          <w:szCs w:val="28"/>
          <w:lang w:val="de-DE"/>
        </w:rPr>
      </w:pPr>
      <w:r>
        <w:rPr>
          <w:b/>
          <w:i/>
          <w:sz w:val="28"/>
          <w:szCs w:val="28"/>
          <w:lang w:val="de-DE"/>
        </w:rPr>
        <w:t>3</w:t>
      </w:r>
      <w:r w:rsidR="00FB0083" w:rsidRPr="00A5638A">
        <w:rPr>
          <w:b/>
          <w:i/>
          <w:sz w:val="28"/>
          <w:szCs w:val="28"/>
          <w:lang w:val="de-DE"/>
        </w:rPr>
        <w:t>.1. Mục đích</w:t>
      </w:r>
    </w:p>
    <w:p w:rsidR="00FB0083" w:rsidRPr="00A5638A" w:rsidRDefault="00FB0083" w:rsidP="00B22A2D">
      <w:pPr>
        <w:pStyle w:val="BodyTextIndent"/>
        <w:tabs>
          <w:tab w:val="left" w:pos="567"/>
        </w:tabs>
        <w:spacing w:line="240" w:lineRule="auto"/>
        <w:ind w:firstLine="540"/>
        <w:rPr>
          <w:b w:val="0"/>
          <w:i w:val="0"/>
          <w:sz w:val="28"/>
          <w:szCs w:val="28"/>
          <w:lang w:val="de-DE"/>
        </w:rPr>
      </w:pPr>
      <w:r w:rsidRPr="00A5638A">
        <w:rPr>
          <w:b w:val="0"/>
          <w:i w:val="0"/>
          <w:sz w:val="28"/>
          <w:szCs w:val="28"/>
          <w:lang w:val="de-DE"/>
        </w:rPr>
        <w:t xml:space="preserve">Tài khoản này dùng để theo dõi dự toán chi </w:t>
      </w:r>
      <w:r w:rsidR="00EC58F1" w:rsidRPr="00A5638A">
        <w:rPr>
          <w:b w:val="0"/>
          <w:i w:val="0"/>
          <w:sz w:val="28"/>
          <w:szCs w:val="28"/>
          <w:lang w:val="de-DE"/>
        </w:rPr>
        <w:t>dự trữ quốc gia</w:t>
      </w:r>
      <w:r w:rsidRPr="00A5638A">
        <w:rPr>
          <w:b w:val="0"/>
          <w:i w:val="0"/>
          <w:sz w:val="28"/>
          <w:szCs w:val="28"/>
          <w:lang w:val="de-DE"/>
        </w:rPr>
        <w:t xml:space="preserve"> của đơn vị dự toán cấp 4 được</w:t>
      </w:r>
      <w:r w:rsidR="00EC58F1" w:rsidRPr="00A5638A">
        <w:rPr>
          <w:b w:val="0"/>
          <w:i w:val="0"/>
          <w:sz w:val="28"/>
          <w:szCs w:val="28"/>
          <w:lang w:val="de-DE"/>
        </w:rPr>
        <w:t xml:space="preserve"> phân bổ từ đơn vị dự toán cấp 1</w:t>
      </w:r>
      <w:r w:rsidRPr="00A5638A">
        <w:rPr>
          <w:b w:val="0"/>
          <w:i w:val="0"/>
          <w:sz w:val="28"/>
          <w:szCs w:val="28"/>
          <w:lang w:val="de-DE"/>
        </w:rPr>
        <w:t xml:space="preserve"> của cấp có thẩm</w:t>
      </w:r>
      <w:r w:rsidR="00EC58F1" w:rsidRPr="00A5638A">
        <w:rPr>
          <w:b w:val="0"/>
          <w:i w:val="0"/>
          <w:sz w:val="28"/>
          <w:szCs w:val="28"/>
          <w:lang w:val="de-DE"/>
        </w:rPr>
        <w:t xml:space="preserve"> quyền cho đơn vị dự toán cấp 4. </w:t>
      </w:r>
    </w:p>
    <w:p w:rsidR="00FB0083" w:rsidRPr="00A5638A" w:rsidRDefault="0038792D" w:rsidP="00B22A2D">
      <w:pPr>
        <w:tabs>
          <w:tab w:val="left" w:pos="567"/>
        </w:tabs>
        <w:spacing w:before="120"/>
        <w:ind w:firstLine="540"/>
        <w:jc w:val="both"/>
        <w:rPr>
          <w:i/>
          <w:sz w:val="28"/>
          <w:szCs w:val="28"/>
          <w:lang w:val="de-DE"/>
        </w:rPr>
      </w:pPr>
      <w:r>
        <w:rPr>
          <w:b/>
          <w:i/>
          <w:sz w:val="28"/>
          <w:szCs w:val="28"/>
          <w:lang w:val="de-DE"/>
        </w:rPr>
        <w:t>3</w:t>
      </w:r>
      <w:r w:rsidR="00FB0083" w:rsidRPr="00A5638A">
        <w:rPr>
          <w:b/>
          <w:i/>
          <w:sz w:val="28"/>
          <w:szCs w:val="28"/>
          <w:lang w:val="de-DE"/>
        </w:rPr>
        <w:t xml:space="preserve">.2. Nguyên tắc hạch toán </w:t>
      </w:r>
    </w:p>
    <w:p w:rsidR="00FB0083" w:rsidRPr="00A5638A" w:rsidRDefault="00FB0083" w:rsidP="00B22A2D">
      <w:pPr>
        <w:tabs>
          <w:tab w:val="left" w:pos="567"/>
        </w:tabs>
        <w:spacing w:before="120"/>
        <w:ind w:firstLine="540"/>
        <w:jc w:val="both"/>
        <w:rPr>
          <w:sz w:val="28"/>
          <w:szCs w:val="28"/>
          <w:lang w:val="de-DE"/>
        </w:rPr>
      </w:pPr>
      <w:r w:rsidRPr="00A5638A">
        <w:rPr>
          <w:sz w:val="28"/>
          <w:szCs w:val="28"/>
          <w:lang w:val="de-DE"/>
        </w:rPr>
        <w:t>- Hạch toán tài khoản này phải căn cứ:</w:t>
      </w:r>
    </w:p>
    <w:p w:rsidR="00FB0083" w:rsidRPr="00A5638A" w:rsidRDefault="00FB0083" w:rsidP="00B22A2D">
      <w:pPr>
        <w:tabs>
          <w:tab w:val="left" w:pos="567"/>
        </w:tabs>
        <w:spacing w:before="120"/>
        <w:ind w:firstLine="540"/>
        <w:jc w:val="both"/>
        <w:rPr>
          <w:sz w:val="28"/>
          <w:szCs w:val="28"/>
          <w:lang w:val="de-DE"/>
        </w:rPr>
      </w:pPr>
      <w:r w:rsidRPr="00A5638A">
        <w:rPr>
          <w:sz w:val="28"/>
          <w:szCs w:val="28"/>
          <w:lang w:val="de-DE"/>
        </w:rPr>
        <w:t>+ Dự toán chi viện trợ được phê duyệt của đơn vị dự toán cấp 4 được phân bổ từ dự toán đơn vị dự toán cấp 3 của cấp có thẩm quyền.</w:t>
      </w:r>
    </w:p>
    <w:p w:rsidR="00FB0083" w:rsidRPr="00A5638A" w:rsidRDefault="00FB0083" w:rsidP="00B22A2D">
      <w:pPr>
        <w:tabs>
          <w:tab w:val="left" w:pos="567"/>
        </w:tabs>
        <w:spacing w:before="120"/>
        <w:ind w:firstLine="540"/>
        <w:jc w:val="both"/>
        <w:rPr>
          <w:sz w:val="28"/>
          <w:szCs w:val="28"/>
          <w:lang w:val="de-DE"/>
        </w:rPr>
      </w:pPr>
      <w:r w:rsidRPr="00A5638A">
        <w:rPr>
          <w:sz w:val="28"/>
          <w:szCs w:val="28"/>
          <w:lang w:val="de-DE"/>
        </w:rPr>
        <w:t>+ Khi phân bổ dự toán trong phạm vi tổng mức được giao.</w:t>
      </w:r>
    </w:p>
    <w:p w:rsidR="00FB0083" w:rsidRPr="00A5638A" w:rsidRDefault="00FB0083" w:rsidP="00B22A2D">
      <w:pPr>
        <w:tabs>
          <w:tab w:val="left" w:pos="567"/>
        </w:tabs>
        <w:spacing w:before="120"/>
        <w:ind w:firstLine="540"/>
        <w:jc w:val="both"/>
        <w:rPr>
          <w:sz w:val="28"/>
          <w:szCs w:val="28"/>
          <w:lang w:val="de-DE"/>
        </w:rPr>
      </w:pPr>
      <w:r w:rsidRPr="00A5638A">
        <w:rPr>
          <w:sz w:val="28"/>
          <w:szCs w:val="28"/>
          <w:lang w:val="de-DE"/>
        </w:rPr>
        <w:t>- Tài khoản này được kết hợp các đoạn mã sau:</w:t>
      </w:r>
    </w:p>
    <w:p w:rsidR="00FB0083" w:rsidRPr="00A5638A" w:rsidRDefault="00FB0083" w:rsidP="00B22A2D">
      <w:pPr>
        <w:tabs>
          <w:tab w:val="left" w:pos="567"/>
        </w:tabs>
        <w:spacing w:before="120"/>
        <w:ind w:firstLine="540"/>
        <w:jc w:val="both"/>
        <w:rPr>
          <w:bCs/>
          <w:sz w:val="28"/>
          <w:szCs w:val="28"/>
          <w:lang w:val="de-DE"/>
        </w:rPr>
      </w:pPr>
      <w:r w:rsidRPr="00A5638A">
        <w:rPr>
          <w:bCs/>
          <w:sz w:val="28"/>
          <w:szCs w:val="28"/>
          <w:lang w:val="de-DE"/>
        </w:rPr>
        <w:t>+ Mã quỹ</w:t>
      </w:r>
    </w:p>
    <w:p w:rsidR="00FB0083" w:rsidRPr="00A5638A" w:rsidRDefault="00FB0083" w:rsidP="00B22A2D">
      <w:pPr>
        <w:tabs>
          <w:tab w:val="left" w:pos="567"/>
        </w:tabs>
        <w:spacing w:before="120"/>
        <w:ind w:firstLine="540"/>
        <w:jc w:val="both"/>
        <w:rPr>
          <w:bCs/>
          <w:sz w:val="28"/>
          <w:szCs w:val="28"/>
          <w:lang w:val="de-DE"/>
        </w:rPr>
      </w:pPr>
      <w:r w:rsidRPr="00A5638A">
        <w:rPr>
          <w:bCs/>
          <w:sz w:val="28"/>
          <w:szCs w:val="28"/>
          <w:lang w:val="de-DE"/>
        </w:rPr>
        <w:t>+ Mã cấp ngân sách</w:t>
      </w:r>
    </w:p>
    <w:p w:rsidR="00FB0083" w:rsidRPr="00A5638A" w:rsidRDefault="00FB0083" w:rsidP="00B22A2D">
      <w:pPr>
        <w:tabs>
          <w:tab w:val="left" w:pos="567"/>
        </w:tabs>
        <w:spacing w:before="120"/>
        <w:ind w:firstLine="540"/>
        <w:jc w:val="both"/>
        <w:rPr>
          <w:bCs/>
          <w:sz w:val="28"/>
          <w:szCs w:val="28"/>
          <w:lang w:val="de-DE"/>
        </w:rPr>
      </w:pPr>
      <w:r w:rsidRPr="00A5638A">
        <w:rPr>
          <w:bCs/>
          <w:sz w:val="28"/>
          <w:szCs w:val="28"/>
          <w:lang w:val="de-DE"/>
        </w:rPr>
        <w:t>+ Mã đơn vị có quan hệ với ngân sách</w:t>
      </w:r>
    </w:p>
    <w:p w:rsidR="00FB0083" w:rsidRPr="00A5638A" w:rsidRDefault="00FB0083" w:rsidP="00B22A2D">
      <w:pPr>
        <w:tabs>
          <w:tab w:val="left" w:pos="567"/>
        </w:tabs>
        <w:spacing w:before="120"/>
        <w:ind w:firstLine="540"/>
        <w:jc w:val="both"/>
        <w:rPr>
          <w:bCs/>
          <w:sz w:val="28"/>
          <w:szCs w:val="28"/>
          <w:lang w:val="de-DE"/>
        </w:rPr>
      </w:pPr>
      <w:r w:rsidRPr="00A5638A">
        <w:rPr>
          <w:bCs/>
          <w:sz w:val="28"/>
          <w:szCs w:val="28"/>
          <w:lang w:val="de-DE"/>
        </w:rPr>
        <w:t>+ Mã địa bàn hành chính</w:t>
      </w:r>
    </w:p>
    <w:p w:rsidR="00FB0083" w:rsidRPr="00A5638A" w:rsidRDefault="00FB0083" w:rsidP="00B22A2D">
      <w:pPr>
        <w:tabs>
          <w:tab w:val="left" w:pos="567"/>
        </w:tabs>
        <w:spacing w:before="120"/>
        <w:ind w:firstLine="540"/>
        <w:jc w:val="both"/>
        <w:rPr>
          <w:bCs/>
          <w:sz w:val="28"/>
          <w:szCs w:val="28"/>
          <w:lang w:val="de-DE"/>
        </w:rPr>
      </w:pPr>
      <w:r w:rsidRPr="00A5638A">
        <w:rPr>
          <w:bCs/>
          <w:sz w:val="28"/>
          <w:szCs w:val="28"/>
          <w:lang w:val="de-DE"/>
        </w:rPr>
        <w:t>+ Mã chương</w:t>
      </w:r>
    </w:p>
    <w:p w:rsidR="00FB0083" w:rsidRPr="00A5638A" w:rsidRDefault="00FB0083" w:rsidP="00B22A2D">
      <w:pPr>
        <w:tabs>
          <w:tab w:val="left" w:pos="567"/>
        </w:tabs>
        <w:spacing w:before="120"/>
        <w:ind w:firstLine="540"/>
        <w:jc w:val="both"/>
        <w:rPr>
          <w:bCs/>
          <w:sz w:val="28"/>
          <w:szCs w:val="28"/>
          <w:lang w:val="de-DE"/>
        </w:rPr>
      </w:pPr>
      <w:r w:rsidRPr="00A5638A">
        <w:rPr>
          <w:bCs/>
          <w:sz w:val="28"/>
          <w:szCs w:val="28"/>
          <w:lang w:val="de-DE"/>
        </w:rPr>
        <w:t>+ Mã ngành kinh tế</w:t>
      </w:r>
    </w:p>
    <w:p w:rsidR="00FB0083" w:rsidRPr="00A5638A" w:rsidRDefault="00FB0083" w:rsidP="00B22A2D">
      <w:pPr>
        <w:tabs>
          <w:tab w:val="left" w:pos="567"/>
        </w:tabs>
        <w:spacing w:before="120"/>
        <w:ind w:firstLine="540"/>
        <w:jc w:val="both"/>
        <w:rPr>
          <w:bCs/>
          <w:sz w:val="28"/>
          <w:szCs w:val="28"/>
          <w:lang w:val="de-DE"/>
        </w:rPr>
      </w:pPr>
      <w:r w:rsidRPr="00A5638A">
        <w:rPr>
          <w:bCs/>
          <w:sz w:val="28"/>
          <w:szCs w:val="28"/>
          <w:lang w:val="de-DE"/>
        </w:rPr>
        <w:t>+ Mã chương trình mục tiêu, dự án (đối với các khoản chi thường xuyên thuộc các chương trình mục tiêu, dự án)</w:t>
      </w:r>
    </w:p>
    <w:p w:rsidR="00FB0083" w:rsidRPr="00A5638A" w:rsidRDefault="00FB0083" w:rsidP="00B22A2D">
      <w:pPr>
        <w:tabs>
          <w:tab w:val="left" w:pos="567"/>
        </w:tabs>
        <w:spacing w:before="120"/>
        <w:ind w:firstLine="540"/>
        <w:jc w:val="both"/>
        <w:rPr>
          <w:bCs/>
          <w:sz w:val="28"/>
          <w:szCs w:val="28"/>
          <w:lang w:val="de-DE"/>
        </w:rPr>
      </w:pPr>
      <w:r w:rsidRPr="00A5638A">
        <w:rPr>
          <w:bCs/>
          <w:sz w:val="28"/>
          <w:szCs w:val="28"/>
          <w:lang w:val="de-DE"/>
        </w:rPr>
        <w:t>+ Mã KBNN</w:t>
      </w:r>
    </w:p>
    <w:p w:rsidR="00FB0083" w:rsidRPr="00A5638A" w:rsidRDefault="00FB0083" w:rsidP="00B22A2D">
      <w:pPr>
        <w:tabs>
          <w:tab w:val="left" w:pos="567"/>
        </w:tabs>
        <w:spacing w:before="120"/>
        <w:ind w:firstLine="540"/>
        <w:jc w:val="both"/>
        <w:rPr>
          <w:bCs/>
          <w:sz w:val="28"/>
          <w:szCs w:val="28"/>
          <w:lang w:val="de-DE"/>
        </w:rPr>
      </w:pPr>
      <w:r w:rsidRPr="00A5638A">
        <w:rPr>
          <w:bCs/>
          <w:sz w:val="28"/>
          <w:szCs w:val="28"/>
          <w:lang w:val="de-DE"/>
        </w:rPr>
        <w:t>+ Mã nguồn NSNN.</w:t>
      </w:r>
    </w:p>
    <w:p w:rsidR="00FB0083" w:rsidRPr="00A5638A" w:rsidRDefault="0038792D" w:rsidP="00B22A2D">
      <w:pPr>
        <w:tabs>
          <w:tab w:val="left" w:pos="567"/>
        </w:tabs>
        <w:spacing w:before="120"/>
        <w:ind w:firstLine="540"/>
        <w:jc w:val="both"/>
        <w:rPr>
          <w:b/>
          <w:i/>
          <w:sz w:val="28"/>
          <w:szCs w:val="28"/>
          <w:lang w:val="de-DE"/>
        </w:rPr>
      </w:pPr>
      <w:r>
        <w:rPr>
          <w:b/>
          <w:i/>
          <w:sz w:val="28"/>
          <w:szCs w:val="28"/>
          <w:lang w:val="de-DE"/>
        </w:rPr>
        <w:t>3</w:t>
      </w:r>
      <w:r w:rsidR="00FB0083" w:rsidRPr="00A5638A">
        <w:rPr>
          <w:b/>
          <w:i/>
          <w:sz w:val="28"/>
          <w:szCs w:val="28"/>
          <w:lang w:val="de-DE"/>
        </w:rPr>
        <w:t>.3. Kết cấu và nội dung tài khoản</w:t>
      </w:r>
    </w:p>
    <w:p w:rsidR="00FB0083" w:rsidRPr="00A5638A" w:rsidRDefault="00FB0083" w:rsidP="00B22A2D">
      <w:pPr>
        <w:tabs>
          <w:tab w:val="left" w:pos="567"/>
          <w:tab w:val="left" w:pos="1985"/>
        </w:tabs>
        <w:spacing w:before="120"/>
        <w:ind w:firstLine="540"/>
        <w:jc w:val="both"/>
        <w:rPr>
          <w:b/>
          <w:i/>
          <w:sz w:val="28"/>
          <w:szCs w:val="28"/>
          <w:lang w:val="de-DE"/>
        </w:rPr>
      </w:pPr>
      <w:r w:rsidRPr="00A5638A">
        <w:rPr>
          <w:b/>
          <w:i/>
          <w:sz w:val="28"/>
          <w:szCs w:val="28"/>
          <w:lang w:val="de-DE"/>
        </w:rPr>
        <w:t xml:space="preserve">Bên Nợ: </w:t>
      </w:r>
      <w:r w:rsidRPr="00A5638A">
        <w:rPr>
          <w:b/>
          <w:i/>
          <w:sz w:val="28"/>
          <w:szCs w:val="28"/>
          <w:lang w:val="de-DE"/>
        </w:rPr>
        <w:tab/>
      </w:r>
    </w:p>
    <w:p w:rsidR="00FB0083" w:rsidRPr="00A5638A" w:rsidRDefault="00EC58F1" w:rsidP="00B22A2D">
      <w:pPr>
        <w:tabs>
          <w:tab w:val="left" w:pos="567"/>
          <w:tab w:val="left" w:pos="1985"/>
        </w:tabs>
        <w:spacing w:before="120"/>
        <w:ind w:firstLine="540"/>
        <w:jc w:val="both"/>
        <w:rPr>
          <w:sz w:val="28"/>
          <w:szCs w:val="28"/>
          <w:lang w:val="de-DE"/>
        </w:rPr>
      </w:pPr>
      <w:r w:rsidRPr="00A5638A">
        <w:rPr>
          <w:sz w:val="28"/>
          <w:szCs w:val="28"/>
          <w:lang w:val="de-DE"/>
        </w:rPr>
        <w:t>- Phản ánh dự toán chi dự trữ quốc gia</w:t>
      </w:r>
      <w:r w:rsidR="00FB0083" w:rsidRPr="00A5638A">
        <w:rPr>
          <w:sz w:val="28"/>
          <w:szCs w:val="28"/>
          <w:lang w:val="de-DE"/>
        </w:rPr>
        <w:t xml:space="preserve"> của đơn vị dự toán cấp 4 được phân bổ. </w:t>
      </w:r>
    </w:p>
    <w:p w:rsidR="00FB0083" w:rsidRPr="00A5638A" w:rsidRDefault="00FB0083" w:rsidP="00B22A2D">
      <w:pPr>
        <w:tabs>
          <w:tab w:val="left" w:pos="567"/>
          <w:tab w:val="left" w:pos="1985"/>
        </w:tabs>
        <w:spacing w:before="120"/>
        <w:ind w:firstLine="540"/>
        <w:jc w:val="both"/>
        <w:rPr>
          <w:sz w:val="28"/>
          <w:szCs w:val="28"/>
          <w:lang w:val="de-DE"/>
        </w:rPr>
      </w:pPr>
      <w:r w:rsidRPr="00A5638A">
        <w:rPr>
          <w:sz w:val="28"/>
          <w:szCs w:val="28"/>
          <w:lang w:val="de-DE"/>
        </w:rPr>
        <w:t xml:space="preserve">- Điều chỉnh hủy, giảm dự toán chi </w:t>
      </w:r>
      <w:r w:rsidR="00EC58F1" w:rsidRPr="00A5638A">
        <w:rPr>
          <w:sz w:val="28"/>
          <w:szCs w:val="28"/>
          <w:lang w:val="de-DE"/>
        </w:rPr>
        <w:t>dự trữ quốc gia</w:t>
      </w:r>
      <w:r w:rsidRPr="00A5638A">
        <w:rPr>
          <w:sz w:val="28"/>
          <w:szCs w:val="28"/>
          <w:lang w:val="de-DE"/>
        </w:rPr>
        <w:t xml:space="preserve"> của đơn vị dự toán cấp 4.</w:t>
      </w:r>
    </w:p>
    <w:p w:rsidR="00FB0083" w:rsidRPr="00A5638A" w:rsidRDefault="00FB0083" w:rsidP="00B22A2D">
      <w:pPr>
        <w:tabs>
          <w:tab w:val="left" w:pos="567"/>
          <w:tab w:val="left" w:pos="1985"/>
        </w:tabs>
        <w:spacing w:before="120"/>
        <w:ind w:firstLine="540"/>
        <w:jc w:val="both"/>
        <w:rPr>
          <w:i/>
          <w:sz w:val="28"/>
          <w:szCs w:val="28"/>
          <w:lang w:val="de-DE"/>
        </w:rPr>
      </w:pPr>
      <w:r w:rsidRPr="00A5638A">
        <w:rPr>
          <w:b/>
          <w:i/>
          <w:sz w:val="28"/>
          <w:szCs w:val="28"/>
          <w:lang w:val="de-DE"/>
        </w:rPr>
        <w:lastRenderedPageBreak/>
        <w:t>Bên Có:</w:t>
      </w:r>
      <w:r w:rsidRPr="00A5638A">
        <w:rPr>
          <w:b/>
          <w:i/>
          <w:sz w:val="28"/>
          <w:szCs w:val="28"/>
          <w:lang w:val="de-DE"/>
        </w:rPr>
        <w:tab/>
      </w:r>
    </w:p>
    <w:p w:rsidR="00FB0083" w:rsidRPr="00A5638A" w:rsidRDefault="00FB0083" w:rsidP="00B22A2D">
      <w:pPr>
        <w:tabs>
          <w:tab w:val="left" w:pos="567"/>
          <w:tab w:val="left" w:pos="1985"/>
        </w:tabs>
        <w:spacing w:before="120"/>
        <w:ind w:firstLine="540"/>
        <w:jc w:val="both"/>
        <w:rPr>
          <w:sz w:val="28"/>
          <w:szCs w:val="28"/>
          <w:lang w:val="de-DE"/>
        </w:rPr>
      </w:pPr>
      <w:r w:rsidRPr="00A5638A">
        <w:rPr>
          <w:sz w:val="28"/>
          <w:szCs w:val="28"/>
          <w:lang w:val="de-DE"/>
        </w:rPr>
        <w:t xml:space="preserve">Điều chỉnh hủy, giảm dự toán chi </w:t>
      </w:r>
      <w:r w:rsidR="00EC58F1" w:rsidRPr="00A5638A">
        <w:rPr>
          <w:sz w:val="28"/>
          <w:szCs w:val="28"/>
          <w:lang w:val="de-DE"/>
        </w:rPr>
        <w:t xml:space="preserve">dự trữ quốc gia </w:t>
      </w:r>
      <w:r w:rsidRPr="00A5638A">
        <w:rPr>
          <w:sz w:val="28"/>
          <w:szCs w:val="28"/>
          <w:lang w:val="de-DE"/>
        </w:rPr>
        <w:t>của đơn vị dự toán cấp 4.</w:t>
      </w:r>
    </w:p>
    <w:p w:rsidR="00081250" w:rsidRDefault="00FB0083" w:rsidP="00B22A2D">
      <w:pPr>
        <w:tabs>
          <w:tab w:val="left" w:pos="567"/>
          <w:tab w:val="left" w:pos="1985"/>
        </w:tabs>
        <w:spacing w:before="120"/>
        <w:ind w:firstLine="540"/>
        <w:jc w:val="both"/>
        <w:rPr>
          <w:b/>
          <w:i/>
          <w:sz w:val="28"/>
          <w:szCs w:val="28"/>
          <w:lang w:val="de-DE"/>
        </w:rPr>
      </w:pPr>
      <w:r w:rsidRPr="00A5638A">
        <w:rPr>
          <w:b/>
          <w:i/>
          <w:sz w:val="28"/>
          <w:szCs w:val="28"/>
          <w:lang w:val="de-DE"/>
        </w:rPr>
        <w:t>Số dư Nợ:</w:t>
      </w:r>
      <w:r w:rsidRPr="00A5638A">
        <w:rPr>
          <w:b/>
          <w:i/>
          <w:sz w:val="28"/>
          <w:szCs w:val="28"/>
          <w:lang w:val="de-DE"/>
        </w:rPr>
        <w:tab/>
      </w:r>
    </w:p>
    <w:p w:rsidR="00FB0083" w:rsidRPr="00081250" w:rsidRDefault="00FB0083" w:rsidP="00B22A2D">
      <w:pPr>
        <w:tabs>
          <w:tab w:val="left" w:pos="567"/>
          <w:tab w:val="left" w:pos="1985"/>
        </w:tabs>
        <w:spacing w:before="120"/>
        <w:ind w:firstLine="540"/>
        <w:jc w:val="both"/>
        <w:rPr>
          <w:b/>
          <w:i/>
          <w:sz w:val="28"/>
          <w:szCs w:val="28"/>
          <w:lang w:val="de-DE"/>
        </w:rPr>
      </w:pPr>
      <w:r w:rsidRPr="00A5638A">
        <w:rPr>
          <w:sz w:val="28"/>
          <w:szCs w:val="28"/>
          <w:lang w:val="de-DE"/>
        </w:rPr>
        <w:t xml:space="preserve">Phản ánh dự toán chi </w:t>
      </w:r>
      <w:r w:rsidR="00EC58F1" w:rsidRPr="00A5638A">
        <w:rPr>
          <w:sz w:val="28"/>
          <w:szCs w:val="28"/>
          <w:lang w:val="de-DE"/>
        </w:rPr>
        <w:t xml:space="preserve">dự trữ quốc gia </w:t>
      </w:r>
      <w:r w:rsidRPr="00A5638A">
        <w:rPr>
          <w:sz w:val="28"/>
          <w:szCs w:val="28"/>
          <w:lang w:val="de-DE"/>
        </w:rPr>
        <w:t xml:space="preserve">đơn vị dự toán cấp 4 được sử dụng. </w:t>
      </w:r>
    </w:p>
    <w:p w:rsidR="00FB0083" w:rsidRPr="00A5638A" w:rsidRDefault="00EC58F1" w:rsidP="00B22A2D">
      <w:pPr>
        <w:tabs>
          <w:tab w:val="left" w:pos="567"/>
        </w:tabs>
        <w:spacing w:before="120"/>
        <w:ind w:firstLine="540"/>
        <w:jc w:val="both"/>
        <w:rPr>
          <w:b/>
          <w:i/>
          <w:sz w:val="28"/>
          <w:szCs w:val="28"/>
          <w:lang w:val="de-DE"/>
        </w:rPr>
      </w:pPr>
      <w:r w:rsidRPr="00A5638A">
        <w:rPr>
          <w:b/>
          <w:i/>
          <w:sz w:val="28"/>
          <w:szCs w:val="28"/>
          <w:lang w:val="de-DE"/>
        </w:rPr>
        <w:t>Tài khoản 954</w:t>
      </w:r>
      <w:r w:rsidR="00FB0083" w:rsidRPr="00A5638A">
        <w:rPr>
          <w:b/>
          <w:i/>
          <w:sz w:val="28"/>
          <w:szCs w:val="28"/>
          <w:lang w:val="de-DE"/>
        </w:rPr>
        <w:t xml:space="preserve">0 - Dự toán chi </w:t>
      </w:r>
      <w:r w:rsidRPr="00A5638A">
        <w:rPr>
          <w:b/>
          <w:i/>
          <w:sz w:val="28"/>
          <w:szCs w:val="28"/>
          <w:lang w:val="de-DE"/>
        </w:rPr>
        <w:t>dự trữ quốc gia có 1</w:t>
      </w:r>
      <w:r w:rsidR="00FB0083" w:rsidRPr="00A5638A">
        <w:rPr>
          <w:b/>
          <w:i/>
          <w:sz w:val="28"/>
          <w:szCs w:val="28"/>
          <w:lang w:val="de-DE"/>
        </w:rPr>
        <w:t xml:space="preserve"> tài khoản cấp 2 chi tiết như sau:</w:t>
      </w:r>
    </w:p>
    <w:p w:rsidR="00EC58F1" w:rsidRPr="00A5638A" w:rsidRDefault="00EC58F1" w:rsidP="00EC58F1">
      <w:pPr>
        <w:pStyle w:val="BodyTextIndent"/>
        <w:tabs>
          <w:tab w:val="left" w:pos="567"/>
        </w:tabs>
        <w:spacing w:line="240" w:lineRule="auto"/>
        <w:ind w:firstLine="540"/>
        <w:rPr>
          <w:b w:val="0"/>
          <w:i w:val="0"/>
          <w:sz w:val="28"/>
          <w:szCs w:val="28"/>
          <w:lang w:val="de-DE"/>
        </w:rPr>
      </w:pPr>
      <w:r w:rsidRPr="00A5638A">
        <w:rPr>
          <w:b w:val="0"/>
          <w:bCs w:val="0"/>
          <w:i w:val="0"/>
          <w:iCs w:val="0"/>
          <w:sz w:val="28"/>
          <w:szCs w:val="28"/>
          <w:lang w:val="de-DE"/>
        </w:rPr>
        <w:t>Tài khoản 9541</w:t>
      </w:r>
      <w:r w:rsidR="00FB0083" w:rsidRPr="00A5638A">
        <w:rPr>
          <w:b w:val="0"/>
          <w:bCs w:val="0"/>
          <w:i w:val="0"/>
          <w:iCs w:val="0"/>
          <w:sz w:val="28"/>
          <w:szCs w:val="28"/>
          <w:lang w:val="de-DE"/>
        </w:rPr>
        <w:t xml:space="preserve"> - Dự toán </w:t>
      </w:r>
      <w:r w:rsidRPr="00A5638A">
        <w:rPr>
          <w:b w:val="0"/>
          <w:bCs w:val="0"/>
          <w:i w:val="0"/>
          <w:iCs w:val="0"/>
          <w:sz w:val="28"/>
          <w:szCs w:val="28"/>
          <w:lang w:val="de-DE"/>
        </w:rPr>
        <w:t>dự trữ quốc gia</w:t>
      </w:r>
      <w:r w:rsidR="00FB0083" w:rsidRPr="00A5638A">
        <w:rPr>
          <w:b w:val="0"/>
          <w:bCs w:val="0"/>
          <w:i w:val="0"/>
          <w:iCs w:val="0"/>
          <w:sz w:val="28"/>
          <w:szCs w:val="28"/>
          <w:lang w:val="de-DE"/>
        </w:rPr>
        <w:t xml:space="preserve">: </w:t>
      </w:r>
      <w:r w:rsidRPr="00A5638A">
        <w:rPr>
          <w:b w:val="0"/>
          <w:i w:val="0"/>
          <w:sz w:val="28"/>
          <w:szCs w:val="28"/>
          <w:lang w:val="de-DE"/>
        </w:rPr>
        <w:t>Tài khoản này dùng để theo dõi dự toán chi dự trữ quốc gia của đơn vị dự toán cấp 4 được phân bổ từ đơn vị dự toán cấp 1 của cấp có thẩm quyền cho đơn vị dự toán cấp 4.</w:t>
      </w:r>
    </w:p>
    <w:p w:rsidR="00963C8D" w:rsidRPr="006C23F0" w:rsidRDefault="00963C8D" w:rsidP="00B22A2D">
      <w:pPr>
        <w:tabs>
          <w:tab w:val="left" w:pos="567"/>
        </w:tabs>
        <w:spacing w:before="240"/>
        <w:jc w:val="both"/>
        <w:rPr>
          <w:sz w:val="28"/>
          <w:szCs w:val="28"/>
          <w:lang w:val="de-DE"/>
        </w:rPr>
      </w:pPr>
    </w:p>
    <w:sectPr w:rsidR="00963C8D" w:rsidRPr="006C23F0" w:rsidSect="00F42B24">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D32" w:rsidRDefault="007E6D32">
      <w:r>
        <w:separator/>
      </w:r>
    </w:p>
  </w:endnote>
  <w:endnote w:type="continuationSeparator" w:id="1">
    <w:p w:rsidR="007E6D32" w:rsidRDefault="007E6D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VnCentury Schoolbook">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27" w:rsidRDefault="004E3B27" w:rsidP="000E51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3B27" w:rsidRDefault="004E3B27" w:rsidP="00B316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B24" w:rsidRDefault="00F42B24">
    <w:pPr>
      <w:pStyle w:val="Footer"/>
      <w:jc w:val="right"/>
    </w:pPr>
    <w:fldSimple w:instr=" PAGE   \* MERGEFORMAT ">
      <w:r w:rsidR="00997C34">
        <w:rPr>
          <w:noProof/>
        </w:rPr>
        <w:t>2</w:t>
      </w:r>
    </w:fldSimple>
  </w:p>
  <w:p w:rsidR="004E3B27" w:rsidRDefault="004E3B27" w:rsidP="00B316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D32" w:rsidRDefault="007E6D32">
      <w:r>
        <w:separator/>
      </w:r>
    </w:p>
  </w:footnote>
  <w:footnote w:type="continuationSeparator" w:id="1">
    <w:p w:rsidR="007E6D32" w:rsidRDefault="007E6D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13A"/>
    <w:multiLevelType w:val="hybridMultilevel"/>
    <w:tmpl w:val="747C4832"/>
    <w:lvl w:ilvl="0" w:tplc="E5FC866C">
      <w:start w:val="1"/>
      <w:numFmt w:val="decimal"/>
      <w:lvlText w:val="%1."/>
      <w:lvlJc w:val="left"/>
      <w:pPr>
        <w:tabs>
          <w:tab w:val="num" w:pos="930"/>
        </w:tabs>
        <w:ind w:left="567" w:firstLine="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12940"/>
    <w:multiLevelType w:val="hybridMultilevel"/>
    <w:tmpl w:val="09A8BF98"/>
    <w:lvl w:ilvl="0" w:tplc="B6BE08DA">
      <w:start w:val="3"/>
      <w:numFmt w:val="bullet"/>
      <w:lvlText w:val=""/>
      <w:lvlJc w:val="left"/>
      <w:pPr>
        <w:ind w:left="930" w:hanging="360"/>
      </w:pPr>
      <w:rPr>
        <w:rFonts w:ascii="Symbol" w:eastAsia="Times New Roman" w:hAnsi="Symbol" w:cs="Times New Roman" w:hint="default"/>
        <w:i w:val="0"/>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nsid w:val="03895318"/>
    <w:multiLevelType w:val="hybridMultilevel"/>
    <w:tmpl w:val="C4CECC74"/>
    <w:lvl w:ilvl="0" w:tplc="875E9F74">
      <w:start w:val="4"/>
      <w:numFmt w:val="bullet"/>
      <w:lvlText w:val="-"/>
      <w:lvlJc w:val="left"/>
      <w:pPr>
        <w:tabs>
          <w:tab w:val="num" w:pos="930"/>
        </w:tabs>
        <w:ind w:left="930"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3">
    <w:nsid w:val="0B8A4C03"/>
    <w:multiLevelType w:val="hybridMultilevel"/>
    <w:tmpl w:val="934AE3B8"/>
    <w:lvl w:ilvl="0" w:tplc="61626BDE">
      <w:start w:val="1"/>
      <w:numFmt w:val="decimal"/>
      <w:lvlText w:val="(%1)"/>
      <w:lvlJc w:val="left"/>
      <w:pPr>
        <w:ind w:left="975" w:hanging="405"/>
      </w:pPr>
      <w:rPr>
        <w:rFonts w:hint="default"/>
        <w:i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0BD75E37"/>
    <w:multiLevelType w:val="hybridMultilevel"/>
    <w:tmpl w:val="B3869C72"/>
    <w:lvl w:ilvl="0" w:tplc="160E8CC4">
      <w:start w:val="1"/>
      <w:numFmt w:val="decimal"/>
      <w:lvlText w:val="(%1)"/>
      <w:lvlJc w:val="left"/>
      <w:pPr>
        <w:ind w:left="960" w:hanging="390"/>
      </w:pPr>
      <w:rPr>
        <w:rFonts w:hint="default"/>
        <w:i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12130F09"/>
    <w:multiLevelType w:val="hybridMultilevel"/>
    <w:tmpl w:val="9F5291AC"/>
    <w:lvl w:ilvl="0" w:tplc="131C6B24">
      <w:start w:val="8"/>
      <w:numFmt w:val="bullet"/>
      <w:lvlText w:val=""/>
      <w:lvlJc w:val="left"/>
      <w:pPr>
        <w:ind w:left="930" w:hanging="360"/>
      </w:pPr>
      <w:rPr>
        <w:rFonts w:ascii="Symbol" w:eastAsia="Times New Roman" w:hAnsi="Symbol" w:cs="Times New Roman" w:hint="default"/>
        <w:i w:val="0"/>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nsid w:val="12B71AA2"/>
    <w:multiLevelType w:val="hybridMultilevel"/>
    <w:tmpl w:val="508C893E"/>
    <w:lvl w:ilvl="0" w:tplc="7DEE9082">
      <w:start w:val="1"/>
      <w:numFmt w:val="decimal"/>
      <w:lvlText w:val="(%1)"/>
      <w:lvlJc w:val="left"/>
      <w:pPr>
        <w:tabs>
          <w:tab w:val="num" w:pos="957"/>
        </w:tabs>
        <w:ind w:left="957" w:hanging="39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13845C31"/>
    <w:multiLevelType w:val="hybridMultilevel"/>
    <w:tmpl w:val="811C9B08"/>
    <w:lvl w:ilvl="0" w:tplc="A0B6CE36">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8">
    <w:nsid w:val="26012DE9"/>
    <w:multiLevelType w:val="hybridMultilevel"/>
    <w:tmpl w:val="9A7E53F2"/>
    <w:lvl w:ilvl="0" w:tplc="08867854">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9">
    <w:nsid w:val="27A6532C"/>
    <w:multiLevelType w:val="hybridMultilevel"/>
    <w:tmpl w:val="8BB4099C"/>
    <w:lvl w:ilvl="0" w:tplc="F7529EEE">
      <w:start w:val="1"/>
      <w:numFmt w:val="decimal"/>
      <w:lvlText w:val="(%1)"/>
      <w:lvlJc w:val="left"/>
      <w:pPr>
        <w:ind w:left="1005" w:hanging="435"/>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nsid w:val="2EC444FD"/>
    <w:multiLevelType w:val="hybridMultilevel"/>
    <w:tmpl w:val="E9F86C18"/>
    <w:lvl w:ilvl="0" w:tplc="A4282D1C">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45661746"/>
    <w:multiLevelType w:val="hybridMultilevel"/>
    <w:tmpl w:val="04CECC42"/>
    <w:lvl w:ilvl="0" w:tplc="0C12716E">
      <w:start w:val="8"/>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2">
    <w:nsid w:val="4DF32C71"/>
    <w:multiLevelType w:val="hybridMultilevel"/>
    <w:tmpl w:val="42A05C6E"/>
    <w:lvl w:ilvl="0" w:tplc="884AE5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0E11DD1"/>
    <w:multiLevelType w:val="hybridMultilevel"/>
    <w:tmpl w:val="28081EAC"/>
    <w:lvl w:ilvl="0" w:tplc="C07627FA">
      <w:start w:val="8"/>
      <w:numFmt w:val="bullet"/>
      <w:lvlText w:val=""/>
      <w:lvlJc w:val="left"/>
      <w:pPr>
        <w:ind w:left="1290" w:hanging="360"/>
      </w:pPr>
      <w:rPr>
        <w:rFonts w:ascii="Symbol" w:eastAsia="Times New Roman" w:hAnsi="Symbol" w:cs="Times New Roman"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4">
    <w:nsid w:val="545E6C23"/>
    <w:multiLevelType w:val="hybridMultilevel"/>
    <w:tmpl w:val="F6DA897C"/>
    <w:lvl w:ilvl="0" w:tplc="54D83B0E">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303352"/>
    <w:multiLevelType w:val="hybridMultilevel"/>
    <w:tmpl w:val="2E34EECA"/>
    <w:lvl w:ilvl="0" w:tplc="E4960466">
      <w:start w:val="7"/>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6">
    <w:nsid w:val="65CF000B"/>
    <w:multiLevelType w:val="hybridMultilevel"/>
    <w:tmpl w:val="5F8E674C"/>
    <w:lvl w:ilvl="0" w:tplc="DFF67184">
      <w:start w:val="1"/>
      <w:numFmt w:val="decimal"/>
      <w:lvlText w:val="(%1)"/>
      <w:lvlJc w:val="left"/>
      <w:pPr>
        <w:tabs>
          <w:tab w:val="num" w:pos="958"/>
        </w:tabs>
        <w:ind w:left="958" w:hanging="39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7">
    <w:nsid w:val="67625B57"/>
    <w:multiLevelType w:val="hybridMultilevel"/>
    <w:tmpl w:val="C5E0BB68"/>
    <w:lvl w:ilvl="0" w:tplc="5D76FCB8">
      <w:start w:val="1"/>
      <w:numFmt w:val="decimal"/>
      <w:lvlText w:val="(%1)"/>
      <w:lvlJc w:val="left"/>
      <w:pPr>
        <w:tabs>
          <w:tab w:val="num" w:pos="960"/>
        </w:tabs>
        <w:ind w:left="960" w:hanging="39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8">
    <w:nsid w:val="6A52173A"/>
    <w:multiLevelType w:val="singleLevel"/>
    <w:tmpl w:val="C0CE45AC"/>
    <w:lvl w:ilvl="0">
      <w:start w:val="2"/>
      <w:numFmt w:val="bullet"/>
      <w:lvlText w:val="+"/>
      <w:lvlJc w:val="left"/>
      <w:pPr>
        <w:tabs>
          <w:tab w:val="num" w:pos="360"/>
        </w:tabs>
        <w:ind w:left="360" w:hanging="360"/>
      </w:pPr>
      <w:rPr>
        <w:rFonts w:ascii="Times New Roman" w:hAnsi="Times New Roman" w:hint="default"/>
      </w:rPr>
    </w:lvl>
  </w:abstractNum>
  <w:abstractNum w:abstractNumId="19">
    <w:nsid w:val="6A6D2100"/>
    <w:multiLevelType w:val="hybridMultilevel"/>
    <w:tmpl w:val="35AA3566"/>
    <w:lvl w:ilvl="0" w:tplc="DB782426">
      <w:start w:val="1"/>
      <w:numFmt w:val="decimal"/>
      <w:lvlText w:val="(%1)"/>
      <w:lvlJc w:val="left"/>
      <w:pPr>
        <w:ind w:left="975" w:hanging="405"/>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0">
    <w:nsid w:val="75F6414D"/>
    <w:multiLevelType w:val="hybridMultilevel"/>
    <w:tmpl w:val="437691AA"/>
    <w:lvl w:ilvl="0" w:tplc="D61EF630">
      <w:start w:val="1"/>
      <w:numFmt w:val="decimal"/>
      <w:lvlText w:val="(%1)"/>
      <w:lvlJc w:val="left"/>
      <w:pPr>
        <w:ind w:left="975" w:hanging="405"/>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nsid w:val="7AD2120B"/>
    <w:multiLevelType w:val="hybridMultilevel"/>
    <w:tmpl w:val="CA08404E"/>
    <w:lvl w:ilvl="0" w:tplc="8C505CA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351CD4"/>
    <w:multiLevelType w:val="hybridMultilevel"/>
    <w:tmpl w:val="C6624662"/>
    <w:lvl w:ilvl="0" w:tplc="2C16AA0A">
      <w:start w:val="1"/>
      <w:numFmt w:val="decimal"/>
      <w:lvlText w:val="(%1)"/>
      <w:lvlJc w:val="left"/>
      <w:pPr>
        <w:ind w:left="975" w:hanging="405"/>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3">
    <w:nsid w:val="7F431223"/>
    <w:multiLevelType w:val="hybridMultilevel"/>
    <w:tmpl w:val="120A6D08"/>
    <w:lvl w:ilvl="0" w:tplc="E1FE9394">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3"/>
  </w:num>
  <w:num w:numId="3">
    <w:abstractNumId w:val="4"/>
  </w:num>
  <w:num w:numId="4">
    <w:abstractNumId w:val="3"/>
  </w:num>
  <w:num w:numId="5">
    <w:abstractNumId w:val="2"/>
  </w:num>
  <w:num w:numId="6">
    <w:abstractNumId w:val="21"/>
  </w:num>
  <w:num w:numId="7">
    <w:abstractNumId w:val="18"/>
  </w:num>
  <w:num w:numId="8">
    <w:abstractNumId w:val="16"/>
  </w:num>
  <w:num w:numId="9">
    <w:abstractNumId w:val="7"/>
  </w:num>
  <w:num w:numId="10">
    <w:abstractNumId w:val="6"/>
  </w:num>
  <w:num w:numId="11">
    <w:abstractNumId w:val="17"/>
  </w:num>
  <w:num w:numId="12">
    <w:abstractNumId w:val="0"/>
  </w:num>
  <w:num w:numId="13">
    <w:abstractNumId w:val="14"/>
  </w:num>
  <w:num w:numId="14">
    <w:abstractNumId w:val="22"/>
  </w:num>
  <w:num w:numId="15">
    <w:abstractNumId w:val="19"/>
  </w:num>
  <w:num w:numId="16">
    <w:abstractNumId w:val="12"/>
  </w:num>
  <w:num w:numId="17">
    <w:abstractNumId w:val="20"/>
  </w:num>
  <w:num w:numId="18">
    <w:abstractNumId w:val="9"/>
  </w:num>
  <w:num w:numId="19">
    <w:abstractNumId w:val="15"/>
  </w:num>
  <w:num w:numId="20">
    <w:abstractNumId w:val="11"/>
  </w:num>
  <w:num w:numId="21">
    <w:abstractNumId w:val="13"/>
  </w:num>
  <w:num w:numId="22">
    <w:abstractNumId w:val="5"/>
  </w:num>
  <w:num w:numId="23">
    <w:abstractNumId w:val="1"/>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63C8D"/>
    <w:rsid w:val="00002C0E"/>
    <w:rsid w:val="00003BD2"/>
    <w:rsid w:val="00016103"/>
    <w:rsid w:val="00020C6A"/>
    <w:rsid w:val="00021DB8"/>
    <w:rsid w:val="000308E6"/>
    <w:rsid w:val="00031FB6"/>
    <w:rsid w:val="00035341"/>
    <w:rsid w:val="00035967"/>
    <w:rsid w:val="00067408"/>
    <w:rsid w:val="00081250"/>
    <w:rsid w:val="000901E6"/>
    <w:rsid w:val="00090C32"/>
    <w:rsid w:val="000970A5"/>
    <w:rsid w:val="000D5FB0"/>
    <w:rsid w:val="000E515A"/>
    <w:rsid w:val="000F1AA5"/>
    <w:rsid w:val="000F70D2"/>
    <w:rsid w:val="00101B95"/>
    <w:rsid w:val="001251FB"/>
    <w:rsid w:val="0015797A"/>
    <w:rsid w:val="001A4366"/>
    <w:rsid w:val="001D5F4F"/>
    <w:rsid w:val="001F3DD0"/>
    <w:rsid w:val="00211A2D"/>
    <w:rsid w:val="00212BE8"/>
    <w:rsid w:val="00220121"/>
    <w:rsid w:val="00223BB6"/>
    <w:rsid w:val="00226C48"/>
    <w:rsid w:val="002604DA"/>
    <w:rsid w:val="00264C71"/>
    <w:rsid w:val="0027172A"/>
    <w:rsid w:val="00273012"/>
    <w:rsid w:val="00274630"/>
    <w:rsid w:val="002762FD"/>
    <w:rsid w:val="002863B4"/>
    <w:rsid w:val="00296C66"/>
    <w:rsid w:val="002A44BD"/>
    <w:rsid w:val="002B018D"/>
    <w:rsid w:val="002E341D"/>
    <w:rsid w:val="002F74F3"/>
    <w:rsid w:val="00306241"/>
    <w:rsid w:val="00312317"/>
    <w:rsid w:val="003262DF"/>
    <w:rsid w:val="0035318D"/>
    <w:rsid w:val="0038059A"/>
    <w:rsid w:val="003842FC"/>
    <w:rsid w:val="0038792D"/>
    <w:rsid w:val="0039070B"/>
    <w:rsid w:val="003962E7"/>
    <w:rsid w:val="003B7F9D"/>
    <w:rsid w:val="003E757B"/>
    <w:rsid w:val="004051EF"/>
    <w:rsid w:val="0043159F"/>
    <w:rsid w:val="004316D1"/>
    <w:rsid w:val="00440806"/>
    <w:rsid w:val="00444E84"/>
    <w:rsid w:val="004455F3"/>
    <w:rsid w:val="00473AEC"/>
    <w:rsid w:val="0048464B"/>
    <w:rsid w:val="004A6CA1"/>
    <w:rsid w:val="004B2D5E"/>
    <w:rsid w:val="004C42F1"/>
    <w:rsid w:val="004C501B"/>
    <w:rsid w:val="004E3B27"/>
    <w:rsid w:val="004E59EF"/>
    <w:rsid w:val="004F1B4B"/>
    <w:rsid w:val="0050409A"/>
    <w:rsid w:val="00537F3F"/>
    <w:rsid w:val="005406B9"/>
    <w:rsid w:val="005422CF"/>
    <w:rsid w:val="0055434E"/>
    <w:rsid w:val="00570D22"/>
    <w:rsid w:val="00575DDF"/>
    <w:rsid w:val="005B114A"/>
    <w:rsid w:val="005C49D1"/>
    <w:rsid w:val="005C60C4"/>
    <w:rsid w:val="0060037A"/>
    <w:rsid w:val="00601665"/>
    <w:rsid w:val="00602E14"/>
    <w:rsid w:val="00604D80"/>
    <w:rsid w:val="00635C58"/>
    <w:rsid w:val="00652551"/>
    <w:rsid w:val="00676DE0"/>
    <w:rsid w:val="00696150"/>
    <w:rsid w:val="006A1C6E"/>
    <w:rsid w:val="006A7754"/>
    <w:rsid w:val="006B2CE9"/>
    <w:rsid w:val="006B3AA5"/>
    <w:rsid w:val="006B6023"/>
    <w:rsid w:val="006C23F0"/>
    <w:rsid w:val="006E10B0"/>
    <w:rsid w:val="006F2BB3"/>
    <w:rsid w:val="007050C7"/>
    <w:rsid w:val="00710E53"/>
    <w:rsid w:val="00724DC2"/>
    <w:rsid w:val="00750055"/>
    <w:rsid w:val="00753977"/>
    <w:rsid w:val="00760DAC"/>
    <w:rsid w:val="007672BE"/>
    <w:rsid w:val="007A3F78"/>
    <w:rsid w:val="007B35B6"/>
    <w:rsid w:val="007E6D32"/>
    <w:rsid w:val="007E7216"/>
    <w:rsid w:val="0080339C"/>
    <w:rsid w:val="00813D25"/>
    <w:rsid w:val="00840750"/>
    <w:rsid w:val="008526BA"/>
    <w:rsid w:val="00853F96"/>
    <w:rsid w:val="00864783"/>
    <w:rsid w:val="008A24E5"/>
    <w:rsid w:val="008A2A21"/>
    <w:rsid w:val="008A7979"/>
    <w:rsid w:val="008B2E2E"/>
    <w:rsid w:val="008B4556"/>
    <w:rsid w:val="008C6E29"/>
    <w:rsid w:val="008E26AC"/>
    <w:rsid w:val="008F527B"/>
    <w:rsid w:val="008F5D0C"/>
    <w:rsid w:val="00906189"/>
    <w:rsid w:val="009121AD"/>
    <w:rsid w:val="009227AB"/>
    <w:rsid w:val="009336D8"/>
    <w:rsid w:val="00961A4B"/>
    <w:rsid w:val="00961BE8"/>
    <w:rsid w:val="00963C8D"/>
    <w:rsid w:val="00997C34"/>
    <w:rsid w:val="009C6A37"/>
    <w:rsid w:val="009D5E6F"/>
    <w:rsid w:val="009E024A"/>
    <w:rsid w:val="009E49B7"/>
    <w:rsid w:val="009E5EA6"/>
    <w:rsid w:val="009F3F6B"/>
    <w:rsid w:val="009F43BD"/>
    <w:rsid w:val="00A033E8"/>
    <w:rsid w:val="00A32CD0"/>
    <w:rsid w:val="00A32F6F"/>
    <w:rsid w:val="00A36671"/>
    <w:rsid w:val="00A55A25"/>
    <w:rsid w:val="00A5638A"/>
    <w:rsid w:val="00A639CA"/>
    <w:rsid w:val="00A95AF0"/>
    <w:rsid w:val="00AB0AAF"/>
    <w:rsid w:val="00AC3CAE"/>
    <w:rsid w:val="00B00FEF"/>
    <w:rsid w:val="00B22A2D"/>
    <w:rsid w:val="00B316A1"/>
    <w:rsid w:val="00B3787F"/>
    <w:rsid w:val="00B4334D"/>
    <w:rsid w:val="00B449B6"/>
    <w:rsid w:val="00B70621"/>
    <w:rsid w:val="00BA5F76"/>
    <w:rsid w:val="00BD0154"/>
    <w:rsid w:val="00BF26CC"/>
    <w:rsid w:val="00BF3E6E"/>
    <w:rsid w:val="00C07B88"/>
    <w:rsid w:val="00C114A6"/>
    <w:rsid w:val="00C11596"/>
    <w:rsid w:val="00C1469A"/>
    <w:rsid w:val="00C33052"/>
    <w:rsid w:val="00C90D69"/>
    <w:rsid w:val="00C9377A"/>
    <w:rsid w:val="00CD6851"/>
    <w:rsid w:val="00CF60EB"/>
    <w:rsid w:val="00D3506F"/>
    <w:rsid w:val="00D570FA"/>
    <w:rsid w:val="00DB1197"/>
    <w:rsid w:val="00DB188A"/>
    <w:rsid w:val="00DC3DD4"/>
    <w:rsid w:val="00DD777F"/>
    <w:rsid w:val="00E25E1C"/>
    <w:rsid w:val="00E55F3C"/>
    <w:rsid w:val="00E84970"/>
    <w:rsid w:val="00EC54FE"/>
    <w:rsid w:val="00EC58F1"/>
    <w:rsid w:val="00ED478A"/>
    <w:rsid w:val="00ED4DB0"/>
    <w:rsid w:val="00EE0D2D"/>
    <w:rsid w:val="00EE6438"/>
    <w:rsid w:val="00EE6593"/>
    <w:rsid w:val="00F036FB"/>
    <w:rsid w:val="00F2434B"/>
    <w:rsid w:val="00F25D73"/>
    <w:rsid w:val="00F42B24"/>
    <w:rsid w:val="00F62352"/>
    <w:rsid w:val="00F64238"/>
    <w:rsid w:val="00F72E2D"/>
    <w:rsid w:val="00F7320C"/>
    <w:rsid w:val="00F74A71"/>
    <w:rsid w:val="00F82B68"/>
    <w:rsid w:val="00F8771A"/>
    <w:rsid w:val="00F92DA3"/>
    <w:rsid w:val="00FB0083"/>
    <w:rsid w:val="00FC5C5D"/>
    <w:rsid w:val="00FD215A"/>
    <w:rsid w:val="00FD5072"/>
    <w:rsid w:val="00FF096E"/>
    <w:rsid w:val="00FF1C7C"/>
    <w:rsid w:val="00FF3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B0083"/>
    <w:pPr>
      <w:keepNext/>
      <w:widowControl w:val="0"/>
      <w:spacing w:before="480" w:after="240"/>
      <w:jc w:val="both"/>
      <w:outlineLvl w:val="0"/>
    </w:pPr>
    <w:rPr>
      <w:rFonts w:ascii="Arial" w:hAnsi="Arial"/>
      <w:b/>
      <w:caps/>
      <w:kern w:val="28"/>
      <w:sz w:val="26"/>
      <w:szCs w:val="26"/>
    </w:rPr>
  </w:style>
  <w:style w:type="paragraph" w:styleId="Heading2">
    <w:name w:val="heading 2"/>
    <w:aliases w:val="l2,h21"/>
    <w:basedOn w:val="Normal"/>
    <w:next w:val="Normal"/>
    <w:link w:val="Heading2Char"/>
    <w:autoRedefine/>
    <w:qFormat/>
    <w:rsid w:val="00FB0083"/>
    <w:pPr>
      <w:keepNext/>
      <w:widowControl w:val="0"/>
      <w:tabs>
        <w:tab w:val="left" w:pos="567"/>
      </w:tabs>
      <w:spacing w:before="120" w:line="320" w:lineRule="exact"/>
      <w:jc w:val="both"/>
      <w:outlineLvl w:val="1"/>
    </w:pPr>
    <w:rPr>
      <w:b/>
      <w:sz w:val="28"/>
      <w:szCs w:val="28"/>
      <w:lang w:val="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FB0083"/>
    <w:rPr>
      <w:rFonts w:ascii="Arial" w:hAnsi="Arial"/>
      <w:b/>
      <w:caps/>
      <w:kern w:val="28"/>
      <w:sz w:val="26"/>
      <w:szCs w:val="26"/>
      <w:lang w:val="en-US" w:eastAsia="en-US" w:bidi="ar-SA"/>
    </w:rPr>
  </w:style>
  <w:style w:type="character" w:customStyle="1" w:styleId="Heading2Char">
    <w:name w:val="Heading 2 Char"/>
    <w:aliases w:val="l2 Char,h21 Char"/>
    <w:link w:val="Heading2"/>
    <w:rsid w:val="00FB0083"/>
    <w:rPr>
      <w:b/>
      <w:sz w:val="28"/>
      <w:szCs w:val="28"/>
      <w:lang w:val="de-DE" w:eastAsia="en-US" w:bidi="ar-SA"/>
    </w:rPr>
  </w:style>
  <w:style w:type="paragraph" w:styleId="BodyTextIndent">
    <w:name w:val="Body Text Indent"/>
    <w:basedOn w:val="Normal"/>
    <w:rsid w:val="00963C8D"/>
    <w:pPr>
      <w:spacing w:before="120" w:line="240" w:lineRule="atLeast"/>
      <w:ind w:firstLine="567"/>
      <w:jc w:val="both"/>
    </w:pPr>
    <w:rPr>
      <w:b/>
      <w:bCs/>
      <w:i/>
      <w:iCs/>
      <w:sz w:val="26"/>
      <w:szCs w:val="20"/>
    </w:rPr>
  </w:style>
  <w:style w:type="paragraph" w:customStyle="1" w:styleId="H2">
    <w:name w:val="H2"/>
    <w:basedOn w:val="Normal"/>
    <w:rsid w:val="00FD5072"/>
    <w:pPr>
      <w:widowControl w:val="0"/>
      <w:spacing w:before="240" w:after="480" w:line="300" w:lineRule="exact"/>
      <w:ind w:left="170" w:hanging="170"/>
      <w:jc w:val="center"/>
    </w:pPr>
    <w:rPr>
      <w:rFonts w:ascii="Arial" w:hAnsi="Arial"/>
      <w:b/>
      <w:caps/>
      <w:sz w:val="32"/>
      <w:szCs w:val="28"/>
    </w:rPr>
  </w:style>
  <w:style w:type="paragraph" w:customStyle="1" w:styleId="CharCharChar1Char">
    <w:name w:val=" Char Char Char1 Char"/>
    <w:basedOn w:val="Normal"/>
    <w:rsid w:val="00FD5072"/>
    <w:pPr>
      <w:spacing w:after="160" w:line="240" w:lineRule="exact"/>
    </w:pPr>
    <w:rPr>
      <w:rFonts w:ascii="Verdana" w:hAnsi="Verdana"/>
      <w:sz w:val="20"/>
      <w:szCs w:val="20"/>
    </w:rPr>
  </w:style>
  <w:style w:type="paragraph" w:styleId="Footer">
    <w:name w:val="footer"/>
    <w:basedOn w:val="Normal"/>
    <w:link w:val="FooterChar"/>
    <w:uiPriority w:val="99"/>
    <w:rsid w:val="00B316A1"/>
    <w:pPr>
      <w:tabs>
        <w:tab w:val="center" w:pos="4320"/>
        <w:tab w:val="right" w:pos="8640"/>
      </w:tabs>
    </w:pPr>
  </w:style>
  <w:style w:type="character" w:styleId="PageNumber">
    <w:name w:val="page number"/>
    <w:basedOn w:val="DefaultParagraphFont"/>
    <w:rsid w:val="00B316A1"/>
  </w:style>
  <w:style w:type="paragraph" w:styleId="BalloonText">
    <w:name w:val="Balloon Text"/>
    <w:basedOn w:val="Normal"/>
    <w:semiHidden/>
    <w:rsid w:val="00B4334D"/>
    <w:rPr>
      <w:rFonts w:ascii="Tahoma" w:hAnsi="Tahoma" w:cs="Tahoma"/>
      <w:sz w:val="16"/>
      <w:szCs w:val="16"/>
    </w:rPr>
  </w:style>
  <w:style w:type="paragraph" w:customStyle="1" w:styleId="TK2">
    <w:name w:val="TK 2"/>
    <w:basedOn w:val="Normal"/>
    <w:rsid w:val="00DC3DD4"/>
    <w:pPr>
      <w:widowControl w:val="0"/>
      <w:tabs>
        <w:tab w:val="left" w:pos="1985"/>
      </w:tabs>
      <w:spacing w:before="60"/>
      <w:ind w:left="1701" w:hanging="113"/>
      <w:jc w:val="both"/>
    </w:pPr>
    <w:rPr>
      <w:sz w:val="26"/>
      <w:szCs w:val="20"/>
    </w:rPr>
  </w:style>
  <w:style w:type="paragraph" w:customStyle="1" w:styleId="TK1">
    <w:name w:val="TK 1"/>
    <w:basedOn w:val="BodyText"/>
    <w:rsid w:val="00DC3DD4"/>
    <w:pPr>
      <w:widowControl w:val="0"/>
      <w:tabs>
        <w:tab w:val="left" w:pos="1985"/>
      </w:tabs>
      <w:spacing w:before="60" w:after="0"/>
      <w:ind w:left="1701" w:hanging="1134"/>
      <w:jc w:val="both"/>
    </w:pPr>
    <w:rPr>
      <w:sz w:val="26"/>
      <w:szCs w:val="20"/>
    </w:rPr>
  </w:style>
  <w:style w:type="paragraph" w:styleId="BodyText">
    <w:name w:val="Body Text"/>
    <w:basedOn w:val="Normal"/>
    <w:link w:val="BodyTextChar"/>
    <w:rsid w:val="00DC3DD4"/>
    <w:pPr>
      <w:spacing w:after="120"/>
    </w:pPr>
  </w:style>
  <w:style w:type="character" w:customStyle="1" w:styleId="BodyTextChar">
    <w:name w:val="Body Text Char"/>
    <w:link w:val="BodyText"/>
    <w:rsid w:val="00FB0083"/>
    <w:rPr>
      <w:sz w:val="24"/>
      <w:szCs w:val="24"/>
      <w:lang w:val="en-US" w:eastAsia="en-US" w:bidi="ar-SA"/>
    </w:rPr>
  </w:style>
  <w:style w:type="paragraph" w:customStyle="1" w:styleId="TK1Char">
    <w:name w:val="TK 1 Char"/>
    <w:basedOn w:val="BodyText"/>
    <w:link w:val="TK1CharChar"/>
    <w:rsid w:val="00FB0083"/>
    <w:pPr>
      <w:widowControl w:val="0"/>
      <w:tabs>
        <w:tab w:val="left" w:pos="1985"/>
      </w:tabs>
      <w:spacing w:before="60" w:after="0"/>
      <w:ind w:left="1701" w:hanging="1134"/>
      <w:jc w:val="both"/>
    </w:pPr>
    <w:rPr>
      <w:sz w:val="26"/>
    </w:rPr>
  </w:style>
  <w:style w:type="character" w:customStyle="1" w:styleId="TK1CharChar">
    <w:name w:val="TK 1 Char Char"/>
    <w:link w:val="TK1Char"/>
    <w:rsid w:val="00FB0083"/>
    <w:rPr>
      <w:sz w:val="26"/>
      <w:szCs w:val="24"/>
      <w:lang w:val="en-US" w:eastAsia="en-US" w:bidi="ar-SA"/>
    </w:rPr>
  </w:style>
  <w:style w:type="paragraph" w:customStyle="1" w:styleId="1chinhtrangChar">
    <w:name w:val="1 chinh trang Char"/>
    <w:basedOn w:val="Normal"/>
    <w:link w:val="1chinhtrangCharChar"/>
    <w:rsid w:val="00FB0083"/>
    <w:pPr>
      <w:widowControl w:val="0"/>
      <w:spacing w:before="60" w:after="60" w:line="264" w:lineRule="auto"/>
      <w:ind w:firstLine="567"/>
      <w:jc w:val="both"/>
    </w:pPr>
    <w:rPr>
      <w:rFonts w:ascii=".VnCentury Schoolbook" w:hAnsi=".VnCentury Schoolbook"/>
      <w:color w:val="000000"/>
      <w:sz w:val="23"/>
      <w:szCs w:val="23"/>
    </w:rPr>
  </w:style>
  <w:style w:type="character" w:customStyle="1" w:styleId="1chinhtrangCharChar">
    <w:name w:val="1 chinh trang Char Char"/>
    <w:link w:val="1chinhtrangChar"/>
    <w:rsid w:val="00FB0083"/>
    <w:rPr>
      <w:rFonts w:ascii=".VnCentury Schoolbook" w:hAnsi=".VnCentury Schoolbook"/>
      <w:color w:val="000000"/>
      <w:sz w:val="23"/>
      <w:szCs w:val="23"/>
      <w:lang w:val="en-US" w:eastAsia="en-US" w:bidi="ar-SA"/>
    </w:rPr>
  </w:style>
  <w:style w:type="paragraph" w:customStyle="1" w:styleId="11chucdanhnguoiky-co11CharCharCharChar">
    <w:name w:val="11 chuc danh nguoi ky-co 11 Char Char Char Char"/>
    <w:basedOn w:val="Normal"/>
    <w:link w:val="11chucdanhnguoiky-co11CharCharCharCharChar"/>
    <w:rsid w:val="00FB0083"/>
    <w:pPr>
      <w:widowControl w:val="0"/>
      <w:jc w:val="center"/>
    </w:pPr>
    <w:rPr>
      <w:rFonts w:ascii=".VnAvantH" w:hAnsi=".VnAvantH"/>
      <w:b/>
      <w:color w:val="000000"/>
      <w:sz w:val="22"/>
      <w:szCs w:val="22"/>
    </w:rPr>
  </w:style>
  <w:style w:type="character" w:customStyle="1" w:styleId="11chucdanhnguoiky-co11CharCharCharCharChar">
    <w:name w:val="11 chuc danh nguoi ky-co 11 Char Char Char Char Char"/>
    <w:link w:val="11chucdanhnguoiky-co11CharCharCharChar"/>
    <w:rsid w:val="00FB0083"/>
    <w:rPr>
      <w:rFonts w:ascii=".VnAvantH" w:hAnsi=".VnAvantH"/>
      <w:b/>
      <w:color w:val="000000"/>
      <w:sz w:val="22"/>
      <w:szCs w:val="22"/>
      <w:lang w:val="en-US" w:eastAsia="en-US" w:bidi="ar-SA"/>
    </w:rPr>
  </w:style>
  <w:style w:type="paragraph" w:customStyle="1" w:styleId="1chinhtrangCharCharChar1CharCharChar">
    <w:name w:val="1 chinh trang Char Char Char1 Char Char Char"/>
    <w:basedOn w:val="Normal"/>
    <w:link w:val="1chinhtrangCharCharChar1CharCharCharChar"/>
    <w:rsid w:val="00FB0083"/>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Char1CharCharCharChar">
    <w:name w:val="1 chinh trang Char Char Char1 Char Char Char Char"/>
    <w:link w:val="1chinhtrangCharCharChar1CharCharChar"/>
    <w:rsid w:val="00FB0083"/>
    <w:rPr>
      <w:rFonts w:ascii=".VnCentury Schoolbook" w:hAnsi=".VnCentury Schoolbook"/>
      <w:color w:val="000000"/>
      <w:sz w:val="22"/>
      <w:szCs w:val="22"/>
      <w:lang w:val="en-US" w:eastAsia="en-US" w:bidi="ar-SA"/>
    </w:rPr>
  </w:style>
  <w:style w:type="paragraph" w:customStyle="1" w:styleId="NoCo">
    <w:name w:val="No_Co"/>
    <w:basedOn w:val="Normal"/>
    <w:rsid w:val="00FB0083"/>
    <w:pPr>
      <w:widowControl w:val="0"/>
      <w:tabs>
        <w:tab w:val="left" w:pos="1701"/>
      </w:tabs>
      <w:spacing w:before="120" w:line="300" w:lineRule="exact"/>
      <w:ind w:left="284" w:firstLine="720"/>
      <w:jc w:val="both"/>
    </w:pPr>
    <w:rPr>
      <w:sz w:val="26"/>
      <w:szCs w:val="26"/>
    </w:rPr>
  </w:style>
  <w:style w:type="paragraph" w:customStyle="1" w:styleId="binhthuong">
    <w:name w:val="binhthuong"/>
    <w:basedOn w:val="Normal"/>
    <w:rsid w:val="00C07B88"/>
    <w:pPr>
      <w:widowControl w:val="0"/>
      <w:spacing w:before="120" w:after="60"/>
      <w:ind w:left="284" w:firstLine="709"/>
      <w:jc w:val="both"/>
    </w:pPr>
    <w:rPr>
      <w:sz w:val="26"/>
      <w:szCs w:val="20"/>
    </w:rPr>
  </w:style>
  <w:style w:type="paragraph" w:customStyle="1" w:styleId="Vv">
    <w:name w:val="V/v"/>
    <w:basedOn w:val="Normal"/>
    <w:rsid w:val="00840750"/>
    <w:pPr>
      <w:tabs>
        <w:tab w:val="center" w:pos="1701"/>
      </w:tabs>
      <w:spacing w:before="60" w:line="260" w:lineRule="atLeast"/>
      <w:jc w:val="both"/>
    </w:pPr>
    <w:rPr>
      <w:rFonts w:ascii=".VnTime" w:hAnsi=".VnTime"/>
      <w:sz w:val="22"/>
      <w:szCs w:val="20"/>
    </w:rPr>
  </w:style>
  <w:style w:type="paragraph" w:customStyle="1" w:styleId="N1">
    <w:name w:val="N1"/>
    <w:basedOn w:val="Normal"/>
    <w:autoRedefine/>
    <w:rsid w:val="00002C0E"/>
    <w:pPr>
      <w:widowControl w:val="0"/>
      <w:tabs>
        <w:tab w:val="left" w:pos="567"/>
      </w:tabs>
      <w:spacing w:before="120" w:line="320" w:lineRule="exact"/>
      <w:jc w:val="both"/>
    </w:pPr>
    <w:rPr>
      <w:b/>
      <w:i/>
      <w:spacing w:val="-4"/>
      <w:sz w:val="28"/>
      <w:szCs w:val="28"/>
      <w:lang w:val="de-DE"/>
    </w:rPr>
  </w:style>
  <w:style w:type="paragraph" w:styleId="Header">
    <w:name w:val="header"/>
    <w:basedOn w:val="Normal"/>
    <w:link w:val="HeaderChar"/>
    <w:rsid w:val="00F42B24"/>
    <w:pPr>
      <w:tabs>
        <w:tab w:val="center" w:pos="4680"/>
        <w:tab w:val="right" w:pos="9360"/>
      </w:tabs>
    </w:pPr>
  </w:style>
  <w:style w:type="character" w:customStyle="1" w:styleId="HeaderChar">
    <w:name w:val="Header Char"/>
    <w:basedOn w:val="DefaultParagraphFont"/>
    <w:link w:val="Header"/>
    <w:rsid w:val="00F42B24"/>
    <w:rPr>
      <w:sz w:val="24"/>
      <w:szCs w:val="24"/>
    </w:rPr>
  </w:style>
  <w:style w:type="character" w:customStyle="1" w:styleId="FooterChar">
    <w:name w:val="Footer Char"/>
    <w:basedOn w:val="DefaultParagraphFont"/>
    <w:link w:val="Footer"/>
    <w:uiPriority w:val="99"/>
    <w:rsid w:val="00F42B2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QY5UZ4ZQWDMN-2102554853-262</_dlc_DocId>
    <_dlc_DocIdUrl xmlns="df6cab6d-25a5-4a45-89de-f19c5af208b6">
      <Url>http://10.174.253.232:8814/_layouts/15/DocIdRedir.aspx?ID=QY5UZ4ZQWDMN-2102554853-262</Url>
      <Description>QY5UZ4ZQWDMN-2102554853-262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BB4FA8-EF9A-4D0C-B666-6F4E49969616}"/>
</file>

<file path=customXml/itemProps2.xml><?xml version="1.0" encoding="utf-8"?>
<ds:datastoreItem xmlns:ds="http://schemas.openxmlformats.org/officeDocument/2006/customXml" ds:itemID="{CF5D9736-864D-49AC-B73E-5FEB9650E67D}"/>
</file>

<file path=customXml/itemProps3.xml><?xml version="1.0" encoding="utf-8"?>
<ds:datastoreItem xmlns:ds="http://schemas.openxmlformats.org/officeDocument/2006/customXml" ds:itemID="{BDD5B3B0-F948-4ECE-ACE7-47306C5E717B}"/>
</file>

<file path=customXml/itemProps4.xml><?xml version="1.0" encoding="utf-8"?>
<ds:datastoreItem xmlns:ds="http://schemas.openxmlformats.org/officeDocument/2006/customXml" ds:itemID="{94B3186D-5DB5-4C89-9685-5CF24962CFE6}"/>
</file>

<file path=docProps/app.xml><?xml version="1.0" encoding="utf-8"?>
<Properties xmlns="http://schemas.openxmlformats.org/officeDocument/2006/extended-properties" xmlns:vt="http://schemas.openxmlformats.org/officeDocument/2006/docPropsVTypes">
  <Template>Normal.dotm</Template>
  <TotalTime>1</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vt:lpstr>
    </vt:vector>
  </TitlesOfParts>
  <Company>KBNN</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subject/>
  <dc:creator>pham thi phuong hoa</dc:creator>
  <cp:keywords/>
  <cp:lastModifiedBy>phamngoccuong</cp:lastModifiedBy>
  <cp:revision>2</cp:revision>
  <cp:lastPrinted>2016-12-30T08:27:00Z</cp:lastPrinted>
  <dcterms:created xsi:type="dcterms:W3CDTF">2016-12-31T05:53:00Z</dcterms:created>
  <dcterms:modified xsi:type="dcterms:W3CDTF">2016-12-31T05:53:00Z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7edacb72-a90d-49ee-9ec7-b220ae53db7f</vt:lpwstr>
  </property>
</Properties>
</file>