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FD4" w:rsidRPr="00813F47" w:rsidRDefault="00D56FD4" w:rsidP="00D56FD4">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25. </w:t>
      </w:r>
      <w:r w:rsidRPr="00813F47">
        <w:rPr>
          <w:b/>
          <w:bCs/>
          <w:color w:val="000000"/>
          <w:sz w:val="28"/>
          <w:szCs w:val="28"/>
          <w:lang w:val="pt-BR"/>
        </w:rPr>
        <w:t>Đăng ký thay đổi nội dung đăng ký doanh nghiệp đối với công ty bị tách (đối với công ty trách nhiệm hữu hạn, công ty cổ phần)</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2.002057</w:t>
      </w:r>
      <w:r w:rsidRPr="00813F47">
        <w:rPr>
          <w:b/>
          <w:bCs/>
          <w:i/>
          <w:iCs/>
          <w:color w:val="000000"/>
          <w:sz w:val="28"/>
          <w:szCs w:val="28"/>
          <w:lang w:val="vi-VN"/>
        </w:rPr>
        <w:t>)</w:t>
      </w:r>
    </w:p>
    <w:p w:rsidR="00D56FD4" w:rsidRPr="00813F47" w:rsidRDefault="00D56FD4" w:rsidP="00D56FD4">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D56FD4" w:rsidRPr="00813F47" w:rsidRDefault="00D56FD4" w:rsidP="00D56FD4">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D56FD4" w:rsidRPr="00813F47" w:rsidRDefault="00D56FD4" w:rsidP="00D56FD4">
      <w:pPr>
        <w:tabs>
          <w:tab w:val="left" w:pos="567"/>
        </w:tabs>
        <w:spacing w:before="100" w:after="100" w:line="360" w:lineRule="exact"/>
        <w:ind w:firstLine="567"/>
        <w:rPr>
          <w:rFonts w:eastAsia="Arial"/>
          <w:bCs/>
          <w:iCs/>
          <w:color w:val="000000"/>
          <w:spacing w:val="-1"/>
          <w:sz w:val="28"/>
          <w:szCs w:val="28"/>
          <w:lang w:val="vi-VN"/>
        </w:rPr>
      </w:pPr>
      <w:r w:rsidRPr="00813F47">
        <w:rPr>
          <w:rFonts w:eastAsia="Arial"/>
          <w:bCs/>
          <w:iCs/>
          <w:color w:val="000000"/>
          <w:spacing w:val="-1"/>
          <w:sz w:val="28"/>
          <w:szCs w:val="28"/>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pacing w:val="-1"/>
          <w:sz w:val="28"/>
          <w:szCs w:val="28"/>
          <w:lang w:val="vi-VN"/>
        </w:rPr>
        <w:t xml:space="preserve"> nộp hồ sơ tại Cơ quan Đăng ký kinh doanh cấp tỉnh nơi doanh nghiệp đặt trụ sở chính.</w:t>
      </w:r>
    </w:p>
    <w:p w:rsidR="00D56FD4" w:rsidRPr="00813F47" w:rsidRDefault="00D56FD4" w:rsidP="00D56FD4">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rsidR="00D56FD4" w:rsidRPr="00813F47" w:rsidRDefault="00D56FD4" w:rsidP="00D56FD4">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D56FD4" w:rsidRPr="00813F47" w:rsidRDefault="00D56FD4" w:rsidP="00D56FD4">
      <w:pPr>
        <w:spacing w:before="100" w:after="100" w:line="360" w:lineRule="exact"/>
        <w:rPr>
          <w:rFonts w:eastAsia="Arial"/>
          <w:color w:val="000000"/>
          <w:spacing w:val="-1"/>
          <w:sz w:val="28"/>
          <w:szCs w:val="28"/>
          <w:lang w:val="vi-VN"/>
        </w:rPr>
      </w:pPr>
      <w:r w:rsidRPr="00813F47">
        <w:rPr>
          <w:rFonts w:eastAsia="Arial"/>
          <w:color w:val="000000"/>
          <w:spacing w:val="-1"/>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D56FD4" w:rsidRPr="00813F47" w:rsidRDefault="00D56FD4" w:rsidP="00D56FD4">
      <w:pPr>
        <w:spacing w:before="100" w:after="100" w:line="360" w:lineRule="exact"/>
        <w:rPr>
          <w:rFonts w:eastAsia="Arial"/>
          <w:color w:val="000000"/>
          <w:spacing w:val="-1"/>
          <w:sz w:val="28"/>
          <w:szCs w:val="28"/>
          <w:lang w:val="vi-VN"/>
        </w:rPr>
      </w:pPr>
      <w:r w:rsidRPr="00813F47">
        <w:rPr>
          <w:rFonts w:eastAsia="Arial"/>
          <w:color w:val="000000"/>
          <w:spacing w:val="-1"/>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D56FD4" w:rsidRPr="00813F47" w:rsidRDefault="00D56FD4" w:rsidP="00D56FD4">
      <w:pPr>
        <w:spacing w:before="100" w:after="100" w:line="360" w:lineRule="exact"/>
        <w:rPr>
          <w:rFonts w:eastAsia="Arial"/>
          <w:color w:val="000000"/>
          <w:spacing w:val="-1"/>
          <w:sz w:val="28"/>
          <w:szCs w:val="28"/>
          <w:lang w:val="vi-VN"/>
        </w:rPr>
      </w:pPr>
      <w:r w:rsidRPr="00813F47">
        <w:rPr>
          <w:rFonts w:eastAsia="Arial"/>
          <w:color w:val="000000"/>
          <w:spacing w:val="-1"/>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D56FD4" w:rsidRPr="00813F47" w:rsidRDefault="00D56FD4" w:rsidP="00D56FD4">
      <w:pPr>
        <w:spacing w:before="100" w:after="100" w:line="360" w:lineRule="exact"/>
        <w:rPr>
          <w:rFonts w:eastAsia="Arial"/>
          <w:color w:val="000000"/>
          <w:spacing w:val="-1"/>
          <w:sz w:val="28"/>
          <w:szCs w:val="28"/>
          <w:lang w:val="vi-VN"/>
        </w:rPr>
      </w:pPr>
      <w:r w:rsidRPr="00813F47">
        <w:rPr>
          <w:rFonts w:eastAsia="Arial"/>
          <w:color w:val="000000"/>
          <w:spacing w:val="-1"/>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w:t>
      </w:r>
      <w:r w:rsidRPr="00813F47">
        <w:rPr>
          <w:rFonts w:eastAsia="Arial"/>
          <w:color w:val="000000"/>
          <w:spacing w:val="-1"/>
          <w:sz w:val="28"/>
          <w:szCs w:val="28"/>
          <w:lang w:val="vi-VN"/>
        </w:rPr>
        <w:lastRenderedPageBreak/>
        <w:t>sơ đăng nhập vào Hệ thống thông tin quốc gia về đăng ký doanh nghiệp để nhận thông tin phản hồi về kết quả xử lý hồ sơ.</w:t>
      </w:r>
    </w:p>
    <w:p w:rsidR="00D56FD4" w:rsidRPr="00813F47" w:rsidRDefault="00D56FD4" w:rsidP="00D56FD4">
      <w:pPr>
        <w:tabs>
          <w:tab w:val="left" w:pos="567"/>
        </w:tabs>
        <w:spacing w:before="100" w:after="100" w:line="360" w:lineRule="exact"/>
        <w:rPr>
          <w:b/>
          <w:bCs/>
          <w:color w:val="000000"/>
          <w:sz w:val="28"/>
          <w:szCs w:val="28"/>
          <w:lang w:val="vi-VN"/>
        </w:rPr>
      </w:pPr>
      <w:r w:rsidRPr="00813F47">
        <w:rPr>
          <w:b/>
          <w:bCs/>
          <w:color w:val="000000"/>
          <w:sz w:val="28"/>
          <w:szCs w:val="28"/>
          <w:lang w:val="vi-VN"/>
        </w:rPr>
        <w:t>* Công bố nội dung đăng ký doanh nghiệp:</w:t>
      </w:r>
    </w:p>
    <w:p w:rsidR="00D56FD4" w:rsidRPr="00813F47" w:rsidRDefault="00D56FD4" w:rsidP="00D56FD4">
      <w:pPr>
        <w:tabs>
          <w:tab w:val="left" w:pos="567"/>
        </w:tabs>
        <w:spacing w:before="100" w:after="100" w:line="360" w:lineRule="exact"/>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D56FD4" w:rsidRPr="00813F47" w:rsidRDefault="00D56FD4" w:rsidP="00D56FD4">
      <w:pPr>
        <w:tabs>
          <w:tab w:val="left" w:pos="567"/>
        </w:tabs>
        <w:spacing w:before="100" w:after="100" w:line="360" w:lineRule="exact"/>
        <w:rPr>
          <w:sz w:val="28"/>
          <w:szCs w:val="28"/>
          <w:lang w:val="vi-VN"/>
        </w:rPr>
      </w:pPr>
      <w:r w:rsidRPr="00813F47">
        <w:rPr>
          <w:sz w:val="28"/>
          <w:szCs w:val="28"/>
          <w:lang w:val="vi-VN"/>
        </w:rPr>
        <w:t>- Ngành, nghề kinh doanh;</w:t>
      </w:r>
    </w:p>
    <w:p w:rsidR="00D56FD4" w:rsidRPr="00813F47" w:rsidRDefault="00D56FD4" w:rsidP="00D56FD4">
      <w:pPr>
        <w:tabs>
          <w:tab w:val="left" w:pos="567"/>
        </w:tabs>
        <w:spacing w:before="100" w:after="100" w:line="360" w:lineRule="exact"/>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D56FD4" w:rsidRPr="00813F47" w:rsidRDefault="00D56FD4" w:rsidP="00D56FD4">
      <w:pPr>
        <w:tabs>
          <w:tab w:val="left" w:pos="567"/>
        </w:tabs>
        <w:spacing w:before="100" w:after="100" w:line="360" w:lineRule="exact"/>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D56FD4" w:rsidRPr="00813F47" w:rsidRDefault="00D56FD4" w:rsidP="00D56FD4">
      <w:pPr>
        <w:tabs>
          <w:tab w:val="left" w:pos="567"/>
        </w:tabs>
        <w:spacing w:before="100" w:after="100" w:line="360" w:lineRule="exact"/>
        <w:rPr>
          <w:sz w:val="28"/>
          <w:szCs w:val="28"/>
          <w:lang w:val="vi-VN"/>
        </w:rPr>
      </w:pPr>
      <w:r w:rsidRPr="00813F47">
        <w:rPr>
          <w:sz w:val="28"/>
          <w:szCs w:val="28"/>
          <w:lang w:val="vi-VN"/>
        </w:rPr>
        <w:t>Thời hạn thông báo công khai thông tin về doanh nghiệp là 30 ngày kể từ ngày được công khai.</w:t>
      </w:r>
    </w:p>
    <w:p w:rsidR="00D56FD4" w:rsidRPr="00813F47" w:rsidRDefault="00D56FD4" w:rsidP="00D56FD4">
      <w:pPr>
        <w:tabs>
          <w:tab w:val="left" w:pos="567"/>
        </w:tabs>
        <w:spacing w:before="100" w:after="100" w:line="360" w:lineRule="exact"/>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D56FD4" w:rsidRPr="00813F47" w:rsidRDefault="00D56FD4" w:rsidP="00D56FD4">
      <w:pPr>
        <w:tabs>
          <w:tab w:val="left" w:pos="567"/>
        </w:tabs>
        <w:spacing w:before="100" w:after="100" w:line="360" w:lineRule="exact"/>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D56FD4" w:rsidRPr="00813F47" w:rsidRDefault="00D56FD4" w:rsidP="00D56FD4">
      <w:pPr>
        <w:tabs>
          <w:tab w:val="left" w:pos="567"/>
        </w:tabs>
        <w:spacing w:before="100" w:after="100" w:line="360" w:lineRule="exact"/>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D56FD4" w:rsidRPr="00813F47" w:rsidRDefault="00D56FD4" w:rsidP="00D56FD4">
      <w:pPr>
        <w:tabs>
          <w:tab w:val="left" w:pos="567"/>
        </w:tabs>
        <w:spacing w:before="100" w:after="100" w:line="360" w:lineRule="exact"/>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D56FD4" w:rsidRPr="00813F47" w:rsidRDefault="00D56FD4" w:rsidP="00D56FD4">
      <w:pPr>
        <w:tabs>
          <w:tab w:val="left" w:pos="567"/>
        </w:tabs>
        <w:spacing w:before="100" w:after="100" w:line="360" w:lineRule="exact"/>
        <w:rPr>
          <w:color w:val="000000"/>
          <w:sz w:val="28"/>
          <w:szCs w:val="28"/>
          <w:lang w:val="vi-VN"/>
        </w:rPr>
      </w:pPr>
      <w:r w:rsidRPr="00813F47">
        <w:rPr>
          <w:color w:val="000000"/>
          <w:sz w:val="28"/>
          <w:szCs w:val="28"/>
          <w:lang w:val="vi-VN"/>
        </w:rPr>
        <w:t>- Đăng ký trực tiếp tại Cơ quan đăng ký kinh doanh;</w:t>
      </w:r>
    </w:p>
    <w:p w:rsidR="00D56FD4" w:rsidRPr="00813F47" w:rsidRDefault="00D56FD4" w:rsidP="00D56FD4">
      <w:pPr>
        <w:tabs>
          <w:tab w:val="left" w:pos="567"/>
        </w:tabs>
        <w:spacing w:before="100" w:after="100" w:line="360" w:lineRule="exact"/>
        <w:rPr>
          <w:color w:val="000000"/>
          <w:sz w:val="28"/>
          <w:szCs w:val="28"/>
          <w:lang w:val="vi-VN"/>
        </w:rPr>
      </w:pPr>
      <w:r w:rsidRPr="00813F47">
        <w:rPr>
          <w:color w:val="000000"/>
          <w:sz w:val="28"/>
          <w:szCs w:val="28"/>
          <w:lang w:val="vi-VN"/>
        </w:rPr>
        <w:t>- Đăng ký qua dịch vụ bưu chính;</w:t>
      </w:r>
    </w:p>
    <w:p w:rsidR="00D56FD4" w:rsidRPr="00813F47" w:rsidRDefault="00D56FD4" w:rsidP="00D56FD4">
      <w:pPr>
        <w:tabs>
          <w:tab w:val="left" w:pos="567"/>
        </w:tabs>
        <w:spacing w:before="100" w:after="100" w:line="360" w:lineRule="exact"/>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D56FD4" w:rsidRPr="00813F47" w:rsidRDefault="00D56FD4" w:rsidP="00D56FD4">
      <w:pPr>
        <w:tabs>
          <w:tab w:val="left" w:pos="567"/>
        </w:tabs>
        <w:spacing w:before="100" w:after="100" w:line="360" w:lineRule="exact"/>
        <w:rPr>
          <w:b/>
          <w:color w:val="000000"/>
          <w:sz w:val="28"/>
          <w:szCs w:val="28"/>
          <w:lang w:val="vi-VN"/>
        </w:rPr>
      </w:pPr>
      <w:r w:rsidRPr="00813F47">
        <w:rPr>
          <w:b/>
          <w:color w:val="000000"/>
          <w:sz w:val="28"/>
          <w:szCs w:val="28"/>
          <w:lang w:val="vi-VN"/>
        </w:rPr>
        <w:t>c) Thành phần hồ sơ:</w:t>
      </w:r>
    </w:p>
    <w:p w:rsidR="00D56FD4" w:rsidRPr="00813F47" w:rsidRDefault="00D56FD4" w:rsidP="00D56FD4">
      <w:pPr>
        <w:tabs>
          <w:tab w:val="left" w:pos="567"/>
        </w:tabs>
        <w:spacing w:before="100" w:after="100" w:line="360" w:lineRule="exact"/>
        <w:rPr>
          <w:color w:val="000000"/>
          <w:sz w:val="28"/>
          <w:szCs w:val="28"/>
          <w:lang w:val="vi-VN"/>
        </w:rPr>
      </w:pPr>
      <w:r w:rsidRPr="00813F47">
        <w:rPr>
          <w:color w:val="000000"/>
          <w:sz w:val="28"/>
          <w:szCs w:val="28"/>
          <w:lang w:val="vi-VN"/>
        </w:rPr>
        <w:t>* Hồ sơ bao gồm:</w:t>
      </w:r>
    </w:p>
    <w:p w:rsidR="00D56FD4" w:rsidRPr="00813F47" w:rsidRDefault="00D56FD4" w:rsidP="00D56FD4">
      <w:pPr>
        <w:tabs>
          <w:tab w:val="left" w:pos="567"/>
        </w:tabs>
        <w:spacing w:before="100" w:after="100" w:line="360" w:lineRule="exact"/>
        <w:rPr>
          <w:i/>
          <w:sz w:val="28"/>
          <w:szCs w:val="28"/>
          <w:u w:val="single"/>
          <w:lang w:val="vi-VN"/>
        </w:rPr>
      </w:pPr>
      <w:r w:rsidRPr="00813F47">
        <w:rPr>
          <w:i/>
          <w:sz w:val="28"/>
          <w:szCs w:val="28"/>
          <w:u w:val="single"/>
          <w:lang w:val="vi-VN"/>
        </w:rPr>
        <w:t>Trường hợp tách công ty TNHH, công ty cổ phần mà công ty bị tách thay đổi vốn điều lệ:</w:t>
      </w:r>
    </w:p>
    <w:p w:rsidR="00D56FD4" w:rsidRPr="00813F47" w:rsidRDefault="00D56FD4" w:rsidP="00D56FD4">
      <w:pPr>
        <w:spacing w:before="100" w:after="100" w:line="360" w:lineRule="exact"/>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D56FD4" w:rsidRPr="00813F47" w:rsidRDefault="00D56FD4" w:rsidP="00D56FD4">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(ii) Bản sao hoặc bản chính nghị quyết hoặc quyết định của chủ sở hữu công ty đối với công ty </w:t>
      </w:r>
      <w:r w:rsidRPr="00813F47">
        <w:rPr>
          <w:color w:val="000000"/>
          <w:sz w:val="28"/>
          <w:szCs w:val="28"/>
          <w:lang w:val="vi-VN"/>
        </w:rPr>
        <w:t xml:space="preserve">TNHH </w:t>
      </w:r>
      <w:r w:rsidRPr="00813F47">
        <w:rPr>
          <w:rFonts w:eastAsia="Arial"/>
          <w:color w:val="000000"/>
          <w:sz w:val="28"/>
          <w:szCs w:val="28"/>
          <w:lang w:val="vi-VN"/>
        </w:rPr>
        <w:t xml:space="preserve">một thành viên; của Hội đồng thành viên đối với công ty </w:t>
      </w:r>
      <w:r w:rsidRPr="00813F47">
        <w:rPr>
          <w:color w:val="000000"/>
          <w:sz w:val="28"/>
          <w:szCs w:val="28"/>
          <w:lang w:val="vi-VN"/>
        </w:rPr>
        <w:t xml:space="preserve">TNHH </w:t>
      </w:r>
      <w:r w:rsidRPr="00813F47">
        <w:rPr>
          <w:rFonts w:eastAsia="Arial"/>
          <w:color w:val="000000"/>
          <w:sz w:val="28"/>
          <w:szCs w:val="28"/>
          <w:lang w:val="vi-VN"/>
        </w:rPr>
        <w:t>hai thành viên trở lên, công ty hợp danh; của Đại hội đồng cổ đông đối với công ty cổ phần về việc thay đổi vốn điều lệ;</w:t>
      </w:r>
    </w:p>
    <w:p w:rsidR="00D56FD4" w:rsidRPr="00813F47" w:rsidRDefault="00D56FD4" w:rsidP="00D56FD4">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(iii) Bản sao hoặc bản chính biên bản họp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về việc thay đổi vốn điều lệ;</w:t>
      </w:r>
    </w:p>
    <w:p w:rsidR="00D56FD4" w:rsidRPr="00813F47" w:rsidRDefault="00D56FD4" w:rsidP="00D56FD4">
      <w:pPr>
        <w:spacing w:before="100" w:after="100" w:line="360" w:lineRule="exact"/>
        <w:rPr>
          <w:rFonts w:eastAsia="Arial"/>
          <w:color w:val="000000"/>
          <w:sz w:val="28"/>
          <w:szCs w:val="28"/>
          <w:lang w:val="vi-VN"/>
        </w:rPr>
      </w:pPr>
      <w:r w:rsidRPr="00813F47">
        <w:rPr>
          <w:rFonts w:eastAsia="Arial"/>
          <w:color w:val="000000"/>
          <w:sz w:val="28"/>
          <w:szCs w:val="28"/>
          <w:lang w:val="vi-VN"/>
        </w:rPr>
        <w:t>(iv) Bản chính hoặc bản sao giấy tờ chứng minh việc góp vốn, mua cổ phần đã được thanh toán tương ứng với phần vốn điều lệ đăng ký tăng trong trường hợp công ty đăng ký tăng vốn điều lệ;</w:t>
      </w:r>
    </w:p>
    <w:p w:rsidR="00D56FD4" w:rsidRPr="00813F47" w:rsidRDefault="00D56FD4" w:rsidP="00D56FD4">
      <w:pPr>
        <w:spacing w:before="100" w:after="100" w:line="360" w:lineRule="exact"/>
        <w:rPr>
          <w:color w:val="000000"/>
          <w:sz w:val="28"/>
          <w:szCs w:val="28"/>
          <w:lang w:val="vi-VN"/>
        </w:rPr>
      </w:pPr>
      <w:r w:rsidRPr="00813F47">
        <w:rPr>
          <w:rFonts w:eastAsia="Arial"/>
          <w:color w:val="000000"/>
          <w:sz w:val="28"/>
          <w:szCs w:val="28"/>
          <w:lang w:val="vi-VN"/>
        </w:rPr>
        <w:t xml:space="preserve">(v)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D56FD4" w:rsidRPr="00813F47" w:rsidRDefault="00D56FD4" w:rsidP="00D56FD4">
      <w:pPr>
        <w:spacing w:before="100" w:after="100" w:line="360" w:lineRule="exact"/>
        <w:rPr>
          <w:rFonts w:eastAsia="Arial"/>
          <w:color w:val="000000"/>
          <w:sz w:val="28"/>
          <w:szCs w:val="28"/>
          <w:lang w:val="vi-VN"/>
        </w:rPr>
      </w:pPr>
      <w:r w:rsidRPr="00813F47">
        <w:rPr>
          <w:rFonts w:eastAsia="Arial"/>
          <w:color w:val="000000"/>
          <w:sz w:val="28"/>
          <w:szCs w:val="28"/>
          <w:lang w:val="vi-VN"/>
        </w:rPr>
        <w:t>(vi) Bản sao hoặc bản chính nghị quyết hoặc quyết định về việc tách công ty theo quy định tại Điều 199 Luật Doanh nghiệp.</w:t>
      </w:r>
    </w:p>
    <w:p w:rsidR="00D56FD4" w:rsidRPr="00813F47" w:rsidRDefault="00D56FD4" w:rsidP="00D56FD4">
      <w:pPr>
        <w:tabs>
          <w:tab w:val="left" w:pos="567"/>
        </w:tabs>
        <w:spacing w:before="100" w:after="100" w:line="360" w:lineRule="exact"/>
        <w:rPr>
          <w:i/>
          <w:color w:val="000000"/>
          <w:sz w:val="28"/>
          <w:szCs w:val="28"/>
          <w:u w:val="single"/>
          <w:lang w:val="vi-VN"/>
        </w:rPr>
      </w:pPr>
      <w:r w:rsidRPr="00813F47">
        <w:rPr>
          <w:i/>
          <w:color w:val="000000"/>
          <w:sz w:val="28"/>
          <w:szCs w:val="28"/>
          <w:u w:val="single"/>
          <w:lang w:val="vi-VN"/>
        </w:rPr>
        <w:t>Trường hợp công ty bị tách đăng ký thay đổi phần vốn góp, tỷ lệ phần vốn góp của thành viên công ty TNHH hai thành viên trở lên</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(i) Giấy đề nghị đăng ký thay đổi nội dung đăng ký doanh nghiệp;</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 xml:space="preserve">(ii) Danh sách thành viên công ty </w:t>
      </w:r>
      <w:r w:rsidRPr="00813F47">
        <w:rPr>
          <w:color w:val="000000"/>
          <w:sz w:val="28"/>
          <w:szCs w:val="28"/>
          <w:lang w:val="vi-VN"/>
        </w:rPr>
        <w:t>TNHH</w:t>
      </w:r>
      <w:r w:rsidRPr="00813F47">
        <w:rPr>
          <w:color w:val="000000"/>
          <w:sz w:val="28"/>
          <w:szCs w:val="28"/>
          <w:shd w:val="clear" w:color="auto" w:fill="FFFFFF"/>
          <w:lang w:val="vi-VN"/>
        </w:rPr>
        <w:t xml:space="preserve">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 xml:space="preserve">(iii) Hợp đồng chuyển nhượng hoặc giấy tờ chứng minh việc hoàn tất chuyển nhượng trong trường hợp chuyển nhượng phần vốn góp; hợp đồng tặng cho trong trường hợp tặng cho phần vốn góp; </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(vii) Bản sao hoặc bản chính nghị quyết hoặc quyết định về việc tách công ty theo quy định tại Điều 199 Luật Doanh nghiệp.</w:t>
      </w:r>
    </w:p>
    <w:p w:rsidR="00D56FD4" w:rsidRPr="00813F47" w:rsidRDefault="00D56FD4" w:rsidP="00D56FD4">
      <w:pPr>
        <w:tabs>
          <w:tab w:val="left" w:pos="567"/>
        </w:tabs>
        <w:spacing w:before="100" w:after="100" w:line="360" w:lineRule="exact"/>
        <w:rPr>
          <w:i/>
          <w:color w:val="000000"/>
          <w:sz w:val="28"/>
          <w:szCs w:val="28"/>
          <w:u w:val="single"/>
          <w:lang w:val="vi-VN"/>
        </w:rPr>
      </w:pPr>
      <w:r w:rsidRPr="00813F47">
        <w:rPr>
          <w:i/>
          <w:color w:val="000000"/>
          <w:sz w:val="28"/>
          <w:szCs w:val="28"/>
          <w:u w:val="single"/>
          <w:lang w:val="vi-VN"/>
        </w:rPr>
        <w:t>Trường hợp thay đổi thành viên do công ty có thành viên là tổ chức  tách</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(i) Giấy đề nghị đăng ký thay đổi nội dung đăng ký doanh nghiệp;</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 xml:space="preserve">(ii) Danh sách thành viên công ty </w:t>
      </w:r>
      <w:r w:rsidRPr="00813F47">
        <w:rPr>
          <w:color w:val="000000"/>
          <w:sz w:val="28"/>
          <w:szCs w:val="28"/>
          <w:lang w:val="vi-VN"/>
        </w:rPr>
        <w:t>TNHH</w:t>
      </w:r>
      <w:r w:rsidRPr="00813F47">
        <w:rPr>
          <w:color w:val="000000"/>
          <w:sz w:val="28"/>
          <w:szCs w:val="28"/>
          <w:shd w:val="clear" w:color="auto" w:fill="FFFFFF"/>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(iii) Bản sao hoặc bản chính nghị quyết hoặc quyết định của Hội đồng thành viên về việc thay đổi thành viên;</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(iv) Giấy tờ chứng minh việc góp vốn của thành viên mới của công ty;</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(vi)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color w:val="000000"/>
          <w:sz w:val="28"/>
          <w:szCs w:val="28"/>
          <w:shd w:val="clear" w:color="auto" w:fill="FFFFFF"/>
          <w:lang w:val="vi-VN"/>
        </w:rPr>
        <w:t>(vii) Bản sao hoặc bản chính nghị quyết hoặc quyết định về việc tách công ty theo quy định tại Điều 199 Luật Doanh nghiệp.</w:t>
      </w:r>
    </w:p>
    <w:p w:rsidR="00D56FD4" w:rsidRPr="00813F47" w:rsidRDefault="00D56FD4" w:rsidP="00D56FD4">
      <w:pPr>
        <w:spacing w:before="100" w:after="100" w:line="360" w:lineRule="exact"/>
        <w:rPr>
          <w:i/>
          <w:color w:val="000000"/>
          <w:sz w:val="28"/>
          <w:szCs w:val="28"/>
          <w:u w:val="single"/>
          <w:lang w:val="vi-VN"/>
        </w:rPr>
      </w:pPr>
      <w:r w:rsidRPr="00813F47">
        <w:rPr>
          <w:i/>
          <w:color w:val="000000"/>
          <w:sz w:val="28"/>
          <w:szCs w:val="28"/>
          <w:u w:val="single"/>
          <w:lang w:val="vi-VN"/>
        </w:rPr>
        <w:t>Trường hợp thay đổi chủ sở hữu công ty TNHH một thành viên theo quyết định tách công ty.</w:t>
      </w:r>
    </w:p>
    <w:p w:rsidR="00D56FD4" w:rsidRPr="00813F47" w:rsidRDefault="00D56FD4" w:rsidP="00D56FD4">
      <w:pPr>
        <w:tabs>
          <w:tab w:val="left" w:pos="709"/>
        </w:tabs>
        <w:adjustRightInd w:val="0"/>
        <w:snapToGrid w:val="0"/>
        <w:spacing w:before="100" w:after="100" w:line="360" w:lineRule="exact"/>
        <w:rPr>
          <w:color w:val="000000"/>
          <w:sz w:val="28"/>
          <w:szCs w:val="28"/>
          <w:shd w:val="clear" w:color="auto" w:fill="FFFFFF"/>
          <w:lang w:val="vi-VN"/>
        </w:rPr>
      </w:pPr>
      <w:r w:rsidRPr="00813F47">
        <w:rPr>
          <w:rFonts w:eastAsia="Arial"/>
          <w:color w:val="000000"/>
          <w:sz w:val="28"/>
          <w:szCs w:val="28"/>
          <w:lang w:val="vi-VN"/>
        </w:rPr>
        <w:t xml:space="preserve">(i) </w:t>
      </w:r>
      <w:r w:rsidRPr="00813F47">
        <w:rPr>
          <w:color w:val="000000"/>
          <w:sz w:val="28"/>
          <w:szCs w:val="28"/>
          <w:shd w:val="clear" w:color="auto" w:fill="FFFFFF"/>
          <w:lang w:val="vi-VN"/>
        </w:rPr>
        <w:t xml:space="preserve">Giấy đề nghị đăng ký thay đổi chủ sở hữu công ty </w:t>
      </w:r>
      <w:r w:rsidRPr="00813F47">
        <w:rPr>
          <w:color w:val="000000"/>
          <w:sz w:val="28"/>
          <w:szCs w:val="28"/>
          <w:lang w:val="vi-VN"/>
        </w:rPr>
        <w:t>TNHH</w:t>
      </w:r>
      <w:r w:rsidRPr="00813F47">
        <w:rPr>
          <w:color w:val="000000"/>
          <w:sz w:val="28"/>
          <w:szCs w:val="28"/>
          <w:shd w:val="clear" w:color="auto" w:fill="FFFFFF"/>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D56FD4" w:rsidRPr="00813F47" w:rsidRDefault="00D56FD4" w:rsidP="00D56FD4">
      <w:pPr>
        <w:tabs>
          <w:tab w:val="left" w:pos="709"/>
        </w:tabs>
        <w:adjustRightInd w:val="0"/>
        <w:snapToGrid w:val="0"/>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(ii) Bản sao giấy tờ pháp lý của tổ chức và bản sao văn bản cử người đại diện theo ủy quyền trong trường hợp người nhận chuyển nhượng là tổ chức. Đối với chủ sở hữu là tổ chức nước ngoài thì bản sao giấy tờ pháp lý của tổ chức phải được hợp pháp hóa lãnh sự;</w:t>
      </w:r>
    </w:p>
    <w:p w:rsidR="00D56FD4" w:rsidRPr="00813F47" w:rsidRDefault="00D56FD4" w:rsidP="00D56FD4">
      <w:pPr>
        <w:tabs>
          <w:tab w:val="left" w:pos="709"/>
        </w:tabs>
        <w:adjustRightInd w:val="0"/>
        <w:snapToGrid w:val="0"/>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ab/>
        <w:t xml:space="preserve">(iii) Hợp đồng chuyển nhượng phần vốn góp hoặc giấy tờ chứng minh việc hoàn tất chuyển nhượng; </w:t>
      </w:r>
    </w:p>
    <w:p w:rsidR="00D56FD4" w:rsidRPr="00813F47" w:rsidRDefault="00D56FD4" w:rsidP="00D56FD4">
      <w:pPr>
        <w:tabs>
          <w:tab w:val="left" w:pos="709"/>
        </w:tabs>
        <w:adjustRightInd w:val="0"/>
        <w:snapToGrid w:val="0"/>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D56FD4" w:rsidRPr="00813F47" w:rsidRDefault="00D56FD4" w:rsidP="00D56FD4">
      <w:pPr>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(v) Bản sao hoặc bản chính nghị quyết hoặc quyết định về việc tách công ty theo quy định tại Điều 199 Luật Doanh nghiệp.</w:t>
      </w:r>
    </w:p>
    <w:p w:rsidR="00D56FD4" w:rsidRPr="00813F47" w:rsidRDefault="00D56FD4" w:rsidP="00D56FD4">
      <w:pPr>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thay đổi cổ đông là nhà đầu tư nước ngoài theo quyết định tách công ty</w:t>
      </w:r>
    </w:p>
    <w:p w:rsidR="00D56FD4" w:rsidRPr="00813F47" w:rsidRDefault="00D56FD4" w:rsidP="00D56FD4">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 Thông báo thay đổi nội dung đăng ký doanh nghiệp;</w:t>
      </w:r>
    </w:p>
    <w:p w:rsidR="00D56FD4" w:rsidRPr="00813F47" w:rsidRDefault="00D56FD4" w:rsidP="00D56FD4">
      <w:pPr>
        <w:widowControl w:val="0"/>
        <w:tabs>
          <w:tab w:val="left" w:pos="0"/>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rsidR="00D56FD4" w:rsidRPr="00813F47" w:rsidRDefault="00D56FD4" w:rsidP="00D56FD4">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(iii)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rsidR="00D56FD4" w:rsidRPr="00813F47" w:rsidRDefault="00D56FD4" w:rsidP="00D56FD4">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(iv) Bản sao giấy tờ pháp lý của tổ chức và bản sao văn bản cử người đại diện theo ủy quyền trong trường hợp cổ đông mới là tổ chức. Đối với cổ đông là tổ chức nước ngoài thì bản sao giấy tờ pháp lý của tổ chức phải được hợp pháp hóa lãnh sự;</w:t>
      </w:r>
    </w:p>
    <w:p w:rsidR="00D56FD4" w:rsidRPr="00813F47" w:rsidRDefault="00D56FD4" w:rsidP="00D56FD4">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D56FD4" w:rsidRPr="00813F47" w:rsidRDefault="00D56FD4" w:rsidP="00D56FD4">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(vi) Bản sao hoặc bản chính nghị quyết hoặc quyết định về việc tách công ty theo quy định tại Điều 199 Luật Doanh nghiệp.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D56FD4" w:rsidRPr="00813F47" w:rsidRDefault="00D56FD4" w:rsidP="00D56FD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D56FD4" w:rsidRPr="00813F47" w:rsidRDefault="00D56FD4" w:rsidP="00D56FD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D56FD4" w:rsidRPr="00813F47" w:rsidRDefault="00D56FD4" w:rsidP="00D56FD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D56FD4" w:rsidRPr="00813F47" w:rsidRDefault="00D56FD4" w:rsidP="00D56FD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D56FD4" w:rsidRPr="00813F47" w:rsidRDefault="00D56FD4" w:rsidP="00D56FD4">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D56FD4" w:rsidRPr="00813F47" w:rsidRDefault="00D56FD4" w:rsidP="00D56FD4">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D56FD4" w:rsidRPr="00813F47" w:rsidRDefault="00D56FD4" w:rsidP="00D56FD4">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Trường hợp hồ sơ hợp lệ:</w:t>
      </w:r>
      <w:r w:rsidRPr="00813F47">
        <w:rPr>
          <w:color w:val="000000"/>
          <w:sz w:val="28"/>
          <w:szCs w:val="28"/>
          <w:lang w:val="vi-VN" w:eastAsia="x-none"/>
        </w:rPr>
        <w:t xml:space="preserve"> Giấy chứng nhận đăng ký doanh nghiệp.</w:t>
      </w:r>
    </w:p>
    <w:p w:rsidR="00D56FD4" w:rsidRPr="00813F47" w:rsidRDefault="00D56FD4" w:rsidP="00D56FD4">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D56FD4" w:rsidRPr="00813F47" w:rsidRDefault="00D56FD4" w:rsidP="00D56FD4">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D56FD4" w:rsidRPr="00813F47" w:rsidRDefault="00D56FD4" w:rsidP="00D56FD4">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D56FD4" w:rsidRPr="00813F47" w:rsidRDefault="00D56FD4" w:rsidP="00D56FD4">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D56FD4" w:rsidRPr="00813F47" w:rsidRDefault="00D56FD4" w:rsidP="00D56FD4">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D56FD4" w:rsidRPr="00813F47" w:rsidRDefault="00D56FD4" w:rsidP="00D56FD4">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D56FD4" w:rsidRPr="00813F47" w:rsidRDefault="00D56FD4" w:rsidP="00D56FD4">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D56FD4" w:rsidRPr="00813F47" w:rsidRDefault="00D56FD4" w:rsidP="00D56FD4">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D56FD4" w:rsidRPr="00813F47" w:rsidRDefault="00D56FD4" w:rsidP="00D56FD4">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D56FD4" w:rsidRPr="00813F47" w:rsidRDefault="00D56FD4" w:rsidP="00D56FD4">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 Người nộp hồ sơ đăng ký doanh nghiệp </w:t>
      </w:r>
      <w:r w:rsidRPr="00813F47">
        <w:rPr>
          <w:rFonts w:eastAsia="Arial"/>
          <w:color w:val="000000"/>
          <w:sz w:val="28"/>
          <w:szCs w:val="28"/>
          <w:lang w:val="vi-VN"/>
        </w:rPr>
        <w:t>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D56FD4" w:rsidRPr="00813F47" w:rsidRDefault="00D56FD4" w:rsidP="00D56FD4">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D56FD4" w:rsidRPr="00813F47" w:rsidRDefault="00D56FD4" w:rsidP="00D56FD4">
      <w:pPr>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tách công ty TNHH, công ty cổ phần mà công ty bị tách thay đổi vốn điều lệ:</w:t>
      </w:r>
    </w:p>
    <w:p w:rsidR="00D56FD4" w:rsidRPr="00813F47" w:rsidRDefault="00D56FD4" w:rsidP="00D56FD4">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D56FD4" w:rsidRPr="00813F47" w:rsidRDefault="00D56FD4" w:rsidP="00D56FD4">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công ty bị tách đăng ký thay đổi phần vốn góp, tỷ lệ phần vốn góp của thành viên công ty TNHH hai thành viên trở lên:</w:t>
      </w:r>
    </w:p>
    <w:p w:rsidR="00D56FD4" w:rsidRPr="00813F47" w:rsidRDefault="00D56FD4" w:rsidP="00D56FD4">
      <w:pPr>
        <w:tabs>
          <w:tab w:val="left" w:pos="567"/>
        </w:tabs>
        <w:spacing w:before="100" w:after="100" w:line="360" w:lineRule="exact"/>
        <w:ind w:firstLine="709"/>
        <w:rPr>
          <w:bCs/>
          <w:i/>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709"/>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D56FD4" w:rsidRPr="00813F47" w:rsidRDefault="00D56FD4" w:rsidP="00D56FD4">
      <w:pPr>
        <w:spacing w:before="100" w:after="100" w:line="360" w:lineRule="exact"/>
        <w:ind w:firstLine="709"/>
        <w:rPr>
          <w:color w:val="000000"/>
          <w:sz w:val="28"/>
          <w:szCs w:val="28"/>
          <w:lang w:val="vi-VN"/>
        </w:rPr>
      </w:pPr>
      <w:r w:rsidRPr="00813F47">
        <w:rPr>
          <w:color w:val="000000"/>
          <w:spacing w:val="-2"/>
          <w:sz w:val="28"/>
          <w:szCs w:val="28"/>
          <w:lang w:val="vi-VN"/>
        </w:rPr>
        <w:t xml:space="preserve">(ii) Danh sách thành viên công ty </w:t>
      </w:r>
      <w:r w:rsidRPr="00813F47">
        <w:rPr>
          <w:bCs/>
          <w:color w:val="000000"/>
          <w:sz w:val="28"/>
          <w:szCs w:val="28"/>
          <w:lang w:val="vi-VN" w:eastAsia="zh-CN"/>
        </w:rPr>
        <w:t>trách nhiệm hữu hạn</w:t>
      </w:r>
      <w:r w:rsidRPr="00813F47">
        <w:rPr>
          <w:color w:val="000000"/>
          <w:spacing w:val="-2"/>
          <w:sz w:val="28"/>
          <w:szCs w:val="28"/>
          <w:lang w:val="vi-VN"/>
        </w:rPr>
        <w:t xml:space="preserve"> hai thành viên trở lên</w:t>
      </w:r>
      <w:r w:rsidRPr="00813F47">
        <w:rPr>
          <w:color w:val="000000"/>
          <w:sz w:val="28"/>
          <w:szCs w:val="28"/>
          <w:lang w:val="vi-VN"/>
        </w:rPr>
        <w:t xml:space="preserve"> </w:t>
      </w:r>
      <w:r w:rsidRPr="00813F47">
        <w:rPr>
          <w:bCs/>
          <w:color w:val="000000"/>
          <w:sz w:val="28"/>
          <w:szCs w:val="28"/>
          <w:lang w:val="vi-VN"/>
        </w:rPr>
        <w:t>(</w:t>
      </w:r>
      <w:r w:rsidRPr="00813F47">
        <w:rPr>
          <w:color w:val="000000"/>
          <w:sz w:val="28"/>
          <w:szCs w:val="28"/>
          <w:lang w:val="vi-VN"/>
        </w:rPr>
        <w:t>Mẫu số 6</w:t>
      </w:r>
      <w:r w:rsidRPr="00813F47">
        <w:rPr>
          <w:bCs/>
          <w:color w:val="000000"/>
          <w:sz w:val="28"/>
          <w:szCs w:val="28"/>
          <w:lang w:val="vi-VN"/>
        </w:rPr>
        <w:t xml:space="preserve">,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r w:rsidRPr="00813F47">
        <w:rPr>
          <w:color w:val="000000"/>
          <w:sz w:val="28"/>
          <w:szCs w:val="28"/>
          <w:lang w:val="vi-VN"/>
        </w:rPr>
        <w:t>.</w:t>
      </w:r>
    </w:p>
    <w:p w:rsidR="00D56FD4" w:rsidRPr="00813F47" w:rsidRDefault="00D56FD4" w:rsidP="00D56FD4">
      <w:pPr>
        <w:tabs>
          <w:tab w:val="left" w:pos="567"/>
        </w:tabs>
        <w:spacing w:before="100" w:after="100" w:line="360" w:lineRule="exact"/>
        <w:rPr>
          <w:i/>
          <w:color w:val="000000"/>
          <w:sz w:val="28"/>
          <w:szCs w:val="28"/>
          <w:u w:val="single"/>
          <w:lang w:val="vi-VN"/>
        </w:rPr>
      </w:pPr>
      <w:r w:rsidRPr="00813F47">
        <w:rPr>
          <w:color w:val="000000"/>
          <w:sz w:val="28"/>
          <w:szCs w:val="28"/>
          <w:lang w:val="vi-VN"/>
        </w:rPr>
        <w:tab/>
      </w:r>
      <w:r w:rsidRPr="00813F47">
        <w:rPr>
          <w:i/>
          <w:color w:val="000000"/>
          <w:sz w:val="28"/>
          <w:szCs w:val="28"/>
          <w:u w:val="single"/>
          <w:lang w:val="vi-VN"/>
        </w:rPr>
        <w:t>Trường hợp thay đổi thành viên do công ty có thành viên là tổ chức tách</w:t>
      </w:r>
    </w:p>
    <w:p w:rsidR="00D56FD4" w:rsidRPr="00813F47" w:rsidRDefault="00D56FD4" w:rsidP="00D56FD4">
      <w:pPr>
        <w:tabs>
          <w:tab w:val="left" w:pos="567"/>
        </w:tabs>
        <w:spacing w:before="100" w:after="100" w:line="360" w:lineRule="exact"/>
        <w:rPr>
          <w:bCs/>
          <w:i/>
          <w:color w:val="000000"/>
          <w:sz w:val="28"/>
          <w:szCs w:val="28"/>
          <w:lang w:val="vi-VN"/>
        </w:rPr>
      </w:pPr>
      <w:r w:rsidRPr="00813F47">
        <w:rPr>
          <w:bCs/>
          <w:color w:val="000000"/>
          <w:sz w:val="28"/>
          <w:szCs w:val="28"/>
          <w:lang w:val="vi-VN"/>
        </w:rPr>
        <w:tab/>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709"/>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D56FD4" w:rsidRPr="00813F47" w:rsidRDefault="00D56FD4" w:rsidP="00D56FD4">
      <w:pPr>
        <w:spacing w:before="100" w:after="100" w:line="360" w:lineRule="exact"/>
        <w:ind w:firstLine="709"/>
        <w:rPr>
          <w:color w:val="000000"/>
          <w:sz w:val="28"/>
          <w:szCs w:val="28"/>
          <w:lang w:val="vi-VN"/>
        </w:rPr>
      </w:pPr>
      <w:r w:rsidRPr="00813F47">
        <w:rPr>
          <w:color w:val="000000"/>
          <w:spacing w:val="-2"/>
          <w:sz w:val="28"/>
          <w:szCs w:val="28"/>
          <w:lang w:val="vi-VN"/>
        </w:rPr>
        <w:t xml:space="preserve">(ii) Danh sách thành viên công ty </w:t>
      </w:r>
      <w:r w:rsidRPr="00813F47">
        <w:rPr>
          <w:bCs/>
          <w:color w:val="000000"/>
          <w:sz w:val="28"/>
          <w:szCs w:val="28"/>
          <w:lang w:val="vi-VN" w:eastAsia="zh-CN"/>
        </w:rPr>
        <w:t>trách nhiệm hữu hạn</w:t>
      </w:r>
      <w:r w:rsidRPr="00813F47">
        <w:rPr>
          <w:color w:val="000000"/>
          <w:spacing w:val="-2"/>
          <w:sz w:val="28"/>
          <w:szCs w:val="28"/>
          <w:lang w:val="vi-VN"/>
        </w:rPr>
        <w:t xml:space="preserve"> hai thành viên trở lên</w:t>
      </w:r>
      <w:r w:rsidRPr="00813F47">
        <w:rPr>
          <w:color w:val="000000"/>
          <w:sz w:val="28"/>
          <w:szCs w:val="28"/>
          <w:lang w:val="vi-VN"/>
        </w:rPr>
        <w:t xml:space="preserve"> </w:t>
      </w:r>
      <w:r w:rsidRPr="00813F47">
        <w:rPr>
          <w:bCs/>
          <w:color w:val="000000"/>
          <w:sz w:val="28"/>
          <w:szCs w:val="28"/>
          <w:lang w:val="vi-VN"/>
        </w:rPr>
        <w:t>(</w:t>
      </w:r>
      <w:r w:rsidRPr="00813F47">
        <w:rPr>
          <w:color w:val="000000"/>
          <w:sz w:val="28"/>
          <w:szCs w:val="28"/>
          <w:lang w:val="vi-VN"/>
        </w:rPr>
        <w:t>Mẫu số 6</w:t>
      </w:r>
      <w:r w:rsidRPr="00813F47">
        <w:rPr>
          <w:bCs/>
          <w:color w:val="000000"/>
          <w:sz w:val="28"/>
          <w:szCs w:val="28"/>
          <w:lang w:val="vi-VN"/>
        </w:rPr>
        <w:t xml:space="preserve">,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709"/>
        <w:rPr>
          <w:i/>
          <w:color w:val="000000"/>
          <w:sz w:val="28"/>
          <w:szCs w:val="28"/>
          <w:u w:val="single"/>
          <w:lang w:val="vi-VN"/>
        </w:rPr>
      </w:pPr>
      <w:r w:rsidRPr="00813F47">
        <w:rPr>
          <w:i/>
          <w:color w:val="000000"/>
          <w:sz w:val="28"/>
          <w:szCs w:val="28"/>
          <w:u w:val="single"/>
          <w:lang w:val="vi-VN"/>
        </w:rPr>
        <w:t>Trường hợp thay đổi chủ sở hữu công ty TNHH một thành viên theo quyết định tách công ty.</w:t>
      </w:r>
    </w:p>
    <w:p w:rsidR="00D56FD4" w:rsidRPr="00813F47" w:rsidRDefault="00D56FD4" w:rsidP="00D56FD4">
      <w:pPr>
        <w:adjustRightInd w:val="0"/>
        <w:snapToGrid w:val="0"/>
        <w:spacing w:before="100" w:after="100" w:line="360" w:lineRule="exact"/>
        <w:ind w:firstLine="709"/>
        <w:rPr>
          <w:bCs/>
          <w:color w:val="000000"/>
          <w:sz w:val="28"/>
          <w:szCs w:val="28"/>
          <w:lang w:val="vi-VN"/>
        </w:rPr>
      </w:pPr>
      <w:r w:rsidRPr="00813F47">
        <w:rPr>
          <w:bCs/>
          <w:color w:val="000000"/>
          <w:sz w:val="28"/>
          <w:szCs w:val="28"/>
          <w:lang w:val="vi-VN"/>
        </w:rPr>
        <w:t xml:space="preserve">Giấy đề nghị đăng ký thay đổi chủ sở hữu công ty TNHH một thành viên (Mẫu số 15,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56FD4" w:rsidRPr="00813F47" w:rsidRDefault="00D56FD4" w:rsidP="00D56FD4">
      <w:pPr>
        <w:tabs>
          <w:tab w:val="left" w:pos="567"/>
        </w:tabs>
        <w:spacing w:before="100" w:after="100" w:line="360" w:lineRule="exact"/>
        <w:ind w:firstLine="709"/>
        <w:rPr>
          <w:i/>
          <w:color w:val="000000"/>
          <w:sz w:val="28"/>
          <w:szCs w:val="28"/>
          <w:u w:val="single"/>
          <w:lang w:val="vi-VN" w:eastAsia="x-none"/>
        </w:rPr>
      </w:pPr>
      <w:r w:rsidRPr="00813F47">
        <w:rPr>
          <w:i/>
          <w:color w:val="000000"/>
          <w:sz w:val="28"/>
          <w:szCs w:val="28"/>
          <w:u w:val="single"/>
          <w:lang w:val="vi-VN" w:eastAsia="x-none"/>
        </w:rPr>
        <w:t>Trường hợp thay đổi cổ đông là nhà đầu tư nước ngoài theo quyết định tách công ty</w:t>
      </w:r>
    </w:p>
    <w:p w:rsidR="00D56FD4" w:rsidRPr="00813F47" w:rsidRDefault="00D56FD4" w:rsidP="00D56FD4">
      <w:pPr>
        <w:tabs>
          <w:tab w:val="left" w:pos="567"/>
        </w:tabs>
        <w:spacing w:before="100" w:after="100" w:line="360" w:lineRule="exact"/>
        <w:ind w:firstLine="709"/>
        <w:rPr>
          <w:bCs/>
          <w:i/>
          <w:color w:val="000000"/>
          <w:sz w:val="28"/>
          <w:szCs w:val="28"/>
          <w:lang w:val="vi-VN"/>
        </w:rPr>
      </w:pPr>
      <w:r w:rsidRPr="00813F47">
        <w:rPr>
          <w:bCs/>
          <w:i/>
          <w:color w:val="000000"/>
          <w:sz w:val="28"/>
          <w:szCs w:val="28"/>
          <w:u w:val="single"/>
          <w:lang w:val="vi-VN" w:eastAsia="x-none"/>
        </w:rPr>
        <w:t xml:space="preserve"> </w:t>
      </w: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D56FD4" w:rsidRPr="00813F47" w:rsidRDefault="00D56FD4" w:rsidP="00D56FD4">
      <w:pPr>
        <w:tabs>
          <w:tab w:val="left" w:pos="567"/>
        </w:tabs>
        <w:spacing w:before="100" w:after="100" w:line="360" w:lineRule="exact"/>
        <w:ind w:firstLine="709"/>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D56FD4" w:rsidRPr="00813F47" w:rsidRDefault="00D56FD4" w:rsidP="00D56FD4">
      <w:pPr>
        <w:tabs>
          <w:tab w:val="left" w:pos="567"/>
        </w:tabs>
        <w:adjustRightInd w:val="0"/>
        <w:snapToGrid w:val="0"/>
        <w:spacing w:before="100" w:after="100" w:line="360" w:lineRule="exact"/>
        <w:ind w:firstLine="709"/>
        <w:rPr>
          <w:bCs/>
          <w:color w:val="000000"/>
          <w:sz w:val="28"/>
          <w:szCs w:val="28"/>
          <w:lang w:val="vi-VN"/>
        </w:rPr>
      </w:pPr>
      <w:r w:rsidRPr="00813F47">
        <w:rPr>
          <w:bCs/>
          <w:color w:val="000000"/>
          <w:sz w:val="28"/>
          <w:szCs w:val="28"/>
          <w:lang w:val="vi-VN"/>
        </w:rPr>
        <w:t xml:space="preserve">(ii) Danh sách cổ đông là nhà đầu tư nước ngoài (Mẫu số 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D56FD4" w:rsidRPr="00813F47" w:rsidRDefault="00D56FD4" w:rsidP="00D56FD4">
      <w:pPr>
        <w:tabs>
          <w:tab w:val="left" w:pos="567"/>
        </w:tabs>
        <w:spacing w:before="100" w:after="100" w:line="360" w:lineRule="exact"/>
        <w:ind w:firstLine="709"/>
        <w:rPr>
          <w:b/>
          <w:color w:val="000000"/>
          <w:sz w:val="28"/>
          <w:szCs w:val="28"/>
          <w:lang w:val="vi-VN"/>
        </w:rPr>
      </w:pPr>
      <w:r w:rsidRPr="00813F47">
        <w:rPr>
          <w:b/>
          <w:color w:val="000000"/>
          <w:sz w:val="28"/>
          <w:szCs w:val="28"/>
          <w:lang w:val="vi-VN"/>
        </w:rPr>
        <w:t xml:space="preserve">l) Yêu cầu, điều kiện thực hiện thủ tục hành chính: </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D56FD4" w:rsidRPr="00813F47" w:rsidRDefault="00D56FD4" w:rsidP="00D56FD4">
      <w:pPr>
        <w:tabs>
          <w:tab w:val="left" w:pos="567"/>
        </w:tabs>
        <w:spacing w:before="100" w:after="100" w:line="360" w:lineRule="exact"/>
        <w:ind w:firstLine="709"/>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D56FD4" w:rsidRPr="00813F47" w:rsidRDefault="00D56FD4" w:rsidP="00D56FD4">
      <w:pPr>
        <w:spacing w:before="100" w:after="100" w:line="360" w:lineRule="exact"/>
        <w:ind w:firstLine="709"/>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D56FD4" w:rsidRPr="00813F47" w:rsidRDefault="00D56FD4" w:rsidP="00D56FD4">
      <w:pPr>
        <w:spacing w:before="100" w:after="100" w:line="360" w:lineRule="exact"/>
        <w:ind w:firstLine="709"/>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D56FD4" w:rsidRPr="00813F47" w:rsidRDefault="00D56FD4" w:rsidP="00D56FD4">
      <w:pPr>
        <w:tabs>
          <w:tab w:val="left" w:pos="567"/>
        </w:tabs>
        <w:spacing w:before="100" w:after="100" w:line="360" w:lineRule="exact"/>
        <w:ind w:firstLine="709"/>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D56FD4" w:rsidRPr="00813F47" w:rsidRDefault="00D56FD4" w:rsidP="00D56FD4">
      <w:pPr>
        <w:spacing w:before="100" w:after="100" w:line="360" w:lineRule="exact"/>
        <w:ind w:firstLine="709"/>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D56FD4" w:rsidRPr="00813F47" w:rsidRDefault="00D56FD4" w:rsidP="00D56FD4">
      <w:pPr>
        <w:spacing w:before="100" w:after="100" w:line="360" w:lineRule="exact"/>
        <w:ind w:firstLine="709"/>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D56FD4" w:rsidRPr="00813F47" w:rsidRDefault="00D56FD4" w:rsidP="00D56FD4">
      <w:pPr>
        <w:spacing w:before="100" w:after="100" w:line="360" w:lineRule="exact"/>
        <w:ind w:firstLine="709"/>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D56FD4" w:rsidRPr="00813F47" w:rsidRDefault="00D56FD4" w:rsidP="00D56FD4">
      <w:pPr>
        <w:tabs>
          <w:tab w:val="left" w:pos="567"/>
        </w:tabs>
        <w:spacing w:before="100" w:after="100" w:line="360" w:lineRule="exact"/>
        <w:ind w:firstLine="709"/>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ab/>
        <w:t>(i) Ngành, nghề đăng ký kinh doanh không bị cấm đầu tư kinh doanh;</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(iii) Có hồ sơ đăng ký doanh nghiệp hợp lệ;</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D56FD4" w:rsidRPr="00813F47" w:rsidRDefault="00D56FD4" w:rsidP="00D56FD4">
      <w:pPr>
        <w:tabs>
          <w:tab w:val="left" w:pos="567"/>
        </w:tabs>
        <w:spacing w:before="100" w:after="100" w:line="360" w:lineRule="exact"/>
        <w:ind w:firstLine="709"/>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D56FD4" w:rsidRPr="00813F47" w:rsidRDefault="00D56FD4" w:rsidP="00D56FD4">
      <w:pPr>
        <w:tabs>
          <w:tab w:val="left" w:pos="567"/>
        </w:tabs>
        <w:spacing w:before="100" w:after="100" w:line="360" w:lineRule="exact"/>
        <w:ind w:firstLine="709"/>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 Doanh nghiệp đang trong quá trình giải thể theo quyết định của doanh nghiệp;</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D56FD4" w:rsidRPr="00813F47" w:rsidRDefault="00D56FD4" w:rsidP="00D56FD4">
      <w:pPr>
        <w:tabs>
          <w:tab w:val="left" w:pos="567"/>
        </w:tabs>
        <w:spacing w:before="100" w:after="100" w:line="360" w:lineRule="exact"/>
        <w:ind w:firstLine="709"/>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D56FD4" w:rsidRPr="00813F47" w:rsidRDefault="00D56FD4" w:rsidP="00D56FD4">
      <w:pPr>
        <w:tabs>
          <w:tab w:val="left" w:pos="567"/>
        </w:tabs>
        <w:spacing w:before="100" w:after="100" w:line="360" w:lineRule="exact"/>
        <w:ind w:firstLine="709"/>
        <w:rPr>
          <w:b/>
          <w:color w:val="000000"/>
          <w:sz w:val="28"/>
          <w:szCs w:val="28"/>
          <w:lang w:val="vi-VN"/>
        </w:rPr>
      </w:pPr>
      <w:r w:rsidRPr="00813F47">
        <w:rPr>
          <w:b/>
          <w:color w:val="000000"/>
          <w:sz w:val="28"/>
          <w:szCs w:val="28"/>
          <w:lang w:val="vi-VN"/>
        </w:rPr>
        <w:t xml:space="preserve">m) Căn cứ pháp lý của thủ tục hành chính: </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Luật Doanh nghiệp 2020;</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Luật sửa đổi, bổ sung một số điều của Luật Doanh nghiệp 2020;</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Nghị định số 168/2025/NĐ-CP;</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Thông tư số 47/2019/TT-BTC;</w:t>
      </w:r>
    </w:p>
    <w:p w:rsidR="00D56FD4" w:rsidRPr="00813F47" w:rsidRDefault="00D56FD4" w:rsidP="00D56FD4">
      <w:pPr>
        <w:tabs>
          <w:tab w:val="left" w:pos="567"/>
        </w:tabs>
        <w:spacing w:before="100" w:after="100" w:line="360" w:lineRule="exact"/>
        <w:ind w:firstLine="709"/>
        <w:rPr>
          <w:color w:val="000000"/>
          <w:sz w:val="28"/>
          <w:szCs w:val="28"/>
          <w:lang w:val="vi-VN"/>
        </w:rPr>
      </w:pPr>
      <w:r w:rsidRPr="00813F47">
        <w:rPr>
          <w:color w:val="000000"/>
          <w:sz w:val="28"/>
          <w:szCs w:val="28"/>
          <w:lang w:val="vi-VN"/>
        </w:rPr>
        <w:t>- Thông tư số 68/2025/TT-BTC;</w:t>
      </w:r>
    </w:p>
    <w:p w:rsidR="00D56FD4" w:rsidRPr="00813F47" w:rsidRDefault="00D56FD4" w:rsidP="00D56FD4">
      <w:pPr>
        <w:spacing w:before="100" w:after="100" w:line="360" w:lineRule="exact"/>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D56FD4" w:rsidRDefault="00663A31" w:rsidP="00D56FD4">
      <w:bookmarkStart w:id="0" w:name="_GoBack"/>
      <w:bookmarkEnd w:id="0"/>
    </w:p>
    <w:sectPr w:rsidR="00663A31" w:rsidRPr="00D56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2550F3"/>
    <w:rsid w:val="00316562"/>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E4453"/>
    <w:rsid w:val="00D138E0"/>
    <w:rsid w:val="00D56FD4"/>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QY5UZ4ZQWDMN-1850682920-269</_dlc_DocId>
    <_dlc_DocIdUrl xmlns="df6cab6d-25a5-4a45-89de-f19c5af208b6">
      <Url>https://stc.dongnai.gov.vn/_layouts/15/DocIdRedir.aspx?ID=QY5UZ4ZQWDMN-1850682920-269</Url>
      <Description>QY5UZ4ZQWDMN-1850682920-269</Description>
    </_dlc_DocIdUrl>
  </documentManagement>
</p:properties>
</file>

<file path=customXml/itemProps1.xml><?xml version="1.0" encoding="utf-8"?>
<ds:datastoreItem xmlns:ds="http://schemas.openxmlformats.org/officeDocument/2006/customXml" ds:itemID="{04F6BADC-B95E-40BC-A805-7BC7955A768B}"/>
</file>

<file path=customXml/itemProps2.xml><?xml version="1.0" encoding="utf-8"?>
<ds:datastoreItem xmlns:ds="http://schemas.openxmlformats.org/officeDocument/2006/customXml" ds:itemID="{0715B56E-663C-40B0-B387-977B3D92CF73}"/>
</file>

<file path=customXml/itemProps3.xml><?xml version="1.0" encoding="utf-8"?>
<ds:datastoreItem xmlns:ds="http://schemas.openxmlformats.org/officeDocument/2006/customXml" ds:itemID="{2AE6795D-67C8-476B-8D14-AD5B61A97C61}"/>
</file>

<file path=customXml/itemProps4.xml><?xml version="1.0" encoding="utf-8"?>
<ds:datastoreItem xmlns:ds="http://schemas.openxmlformats.org/officeDocument/2006/customXml" ds:itemID="{5ECBD7B6-2CC5-446D-A2B0-0178FB375ED2}"/>
</file>

<file path=docProps/app.xml><?xml version="1.0" encoding="utf-8"?>
<Properties xmlns="http://schemas.openxmlformats.org/officeDocument/2006/extended-properties" xmlns:vt="http://schemas.openxmlformats.org/officeDocument/2006/docPropsVTypes">
  <Template>Normal</Template>
  <TotalTime>0</TotalTime>
  <Pages>13</Pages>
  <Words>3872</Words>
  <Characters>22076</Characters>
  <Application>Microsoft Office Word</Application>
  <DocSecurity>0</DocSecurity>
  <Lines>183</Lines>
  <Paragraphs>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25. Đăng ký thay đổi nội dung đăng ký doanh nghiệp đối với công ty bị tách (đối </vt:lpstr>
    </vt:vector>
  </TitlesOfParts>
  <Company/>
  <LinksUpToDate>false</LinksUpToDate>
  <CharactersWithSpaces>25897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2025-08-16T15:51:00Z</dcterms:created>
  <dcterms:modified xsi:type="dcterms:W3CDTF">2025-08-16T15:51:00Z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2370fe03-09fc-4d52-9515-c347484380eb</vt:lpwstr>
  </property>
</Properties>
</file>